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9DB0E" w14:textId="77777777" w:rsidR="00E67761" w:rsidRDefault="00545737" w:rsidP="003D3686">
      <w:pPr>
        <w:pStyle w:val="Heading1"/>
        <w:rPr>
          <w:spacing w:val="-2"/>
          <w:sz w:val="28"/>
          <w:szCs w:val="28"/>
        </w:rPr>
      </w:pPr>
      <w:r w:rsidRPr="00941A12">
        <w:rPr>
          <w:sz w:val="28"/>
          <w:szCs w:val="28"/>
        </w:rPr>
        <w:t>Course</w:t>
      </w:r>
      <w:r w:rsidRPr="00941A12">
        <w:rPr>
          <w:spacing w:val="-11"/>
          <w:sz w:val="28"/>
          <w:szCs w:val="28"/>
        </w:rPr>
        <w:t xml:space="preserve"> </w:t>
      </w:r>
      <w:r w:rsidRPr="00941A12">
        <w:rPr>
          <w:spacing w:val="-2"/>
          <w:sz w:val="28"/>
          <w:szCs w:val="28"/>
        </w:rPr>
        <w:t>Descriptions</w:t>
      </w:r>
    </w:p>
    <w:p w14:paraId="3F66A74F" w14:textId="77777777" w:rsidR="003D3686" w:rsidRPr="00941A12" w:rsidRDefault="003D3686" w:rsidP="003D3686">
      <w:pPr>
        <w:pStyle w:val="Heading1"/>
        <w:rPr>
          <w:spacing w:val="-2"/>
          <w:sz w:val="28"/>
          <w:szCs w:val="28"/>
        </w:rPr>
      </w:pPr>
    </w:p>
    <w:p w14:paraId="63C9BB6B" w14:textId="258DFF61" w:rsidR="00FA29DC" w:rsidRDefault="00FA29DC" w:rsidP="003D3686">
      <w:pPr>
        <w:pStyle w:val="Heading1"/>
      </w:pPr>
      <w:r>
        <w:t>PAS 510 Radiology (1 credit hour)</w:t>
      </w:r>
    </w:p>
    <w:p w14:paraId="11BB00E6" w14:textId="6726EC9E" w:rsidR="00FA29DC" w:rsidRPr="00FA29DC" w:rsidRDefault="00FA29DC" w:rsidP="00112161">
      <w:pPr>
        <w:pStyle w:val="Heading1"/>
        <w:rPr>
          <w:b w:val="0"/>
          <w:bCs w:val="0"/>
        </w:rPr>
      </w:pPr>
      <w:r w:rsidRPr="00FA29DC">
        <w:rPr>
          <w:b w:val="0"/>
          <w:bCs w:val="0"/>
        </w:rPr>
        <w:t>Course Description</w:t>
      </w:r>
    </w:p>
    <w:p w14:paraId="348BC62A" w14:textId="5D9F7F8C" w:rsidR="00FA29DC" w:rsidRPr="00FA29DC" w:rsidRDefault="00FA29DC" w:rsidP="00112161">
      <w:pPr>
        <w:pStyle w:val="Heading1"/>
        <w:rPr>
          <w:b w:val="0"/>
          <w:bCs w:val="0"/>
        </w:rPr>
      </w:pPr>
      <w:r w:rsidRPr="00FA29DC">
        <w:rPr>
          <w:b w:val="0"/>
          <w:bCs w:val="0"/>
        </w:rPr>
        <w:t>Course Credit: 1 credit hour</w:t>
      </w:r>
    </w:p>
    <w:p w14:paraId="043FCDA7" w14:textId="7400094E" w:rsidR="00FA29DC" w:rsidRPr="00FA29DC" w:rsidRDefault="00FA29DC" w:rsidP="00112161">
      <w:pPr>
        <w:pStyle w:val="Heading1"/>
        <w:rPr>
          <w:b w:val="0"/>
          <w:bCs w:val="0"/>
        </w:rPr>
      </w:pPr>
      <w:r w:rsidRPr="00FA29DC">
        <w:rPr>
          <w:b w:val="0"/>
          <w:bCs w:val="0"/>
        </w:rPr>
        <w:t>Course Prerequisite: Matriculation into the PA Program</w:t>
      </w:r>
    </w:p>
    <w:p w14:paraId="2DF3B309" w14:textId="3ADD8D0D" w:rsidR="00DD5F91" w:rsidRPr="00DD5F91" w:rsidRDefault="00DD5F91" w:rsidP="00DD5F91">
      <w:pPr>
        <w:pStyle w:val="Heading1"/>
        <w:rPr>
          <w:b w:val="0"/>
          <w:bCs w:val="0"/>
        </w:rPr>
      </w:pPr>
      <w:r w:rsidRPr="00DD5F91">
        <w:rPr>
          <w:b w:val="0"/>
          <w:bCs w:val="0"/>
        </w:rPr>
        <w:t>This course introduces students to the principles and clinical application of diagnostic imaging. Students will develop a foundational understanding of the indications, contraindications, safety considerations, and relative strengths of the major imaging modalities — radiography, ultrasound, computed tomography (CT), and magnetic resonance imaging (MRI) and will learn to apply this knowledge to clinical decision-making.</w:t>
      </w:r>
    </w:p>
    <w:p w14:paraId="7928378F" w14:textId="77777777" w:rsidR="00DD5F91" w:rsidRPr="00DD5F91" w:rsidRDefault="00DD5F91" w:rsidP="00DD5F91">
      <w:pPr>
        <w:pStyle w:val="Heading1"/>
        <w:rPr>
          <w:b w:val="0"/>
          <w:bCs w:val="0"/>
        </w:rPr>
      </w:pPr>
      <w:r w:rsidRPr="00DD5F91">
        <w:rPr>
          <w:b w:val="0"/>
          <w:bCs w:val="0"/>
        </w:rPr>
        <w:t>The course uses a regional approach to diagnostic imaging, covering chest, abdominal (KUB), spinal, extremity, and skull/head and neck radiography, with correlated cross-sectional imaging where appropriate. For each region, students will learn to identify normal anatomy and technical quality, recognize common pathological and traumatic findings, and evaluate the placement and significance of medical support devices. Emphasis is placed on integrating imaging findings with patient history and presentation to support diagnostic reasoning, and on understanding contrast use, contraindications, and risk management in advanced imaging.</w:t>
      </w:r>
    </w:p>
    <w:p w14:paraId="16E85A3E" w14:textId="77777777" w:rsidR="00DD5F91" w:rsidRPr="00DD5F91" w:rsidRDefault="00DD5F91" w:rsidP="00DD5F91">
      <w:pPr>
        <w:pStyle w:val="Heading1"/>
        <w:rPr>
          <w:b w:val="0"/>
          <w:bCs w:val="0"/>
        </w:rPr>
      </w:pPr>
      <w:r w:rsidRPr="00DD5F91">
        <w:rPr>
          <w:b w:val="0"/>
          <w:bCs w:val="0"/>
        </w:rPr>
        <w:t>Students are responsible for the instructional material presented in assigned readings, lectures, and case-based discussions. Radiologic concepts introduced in this course provide a foundation for image interpretation skills applied throughout the Clinical Skills and Medical Diagnosis and Treatment courses.</w:t>
      </w:r>
    </w:p>
    <w:p w14:paraId="0F709915" w14:textId="77777777" w:rsidR="00FA29DC" w:rsidRDefault="00FA29DC" w:rsidP="00112161">
      <w:pPr>
        <w:pStyle w:val="Heading1"/>
      </w:pPr>
    </w:p>
    <w:p w14:paraId="23A3885E" w14:textId="4D27EB09" w:rsidR="00112161" w:rsidRDefault="00112161" w:rsidP="00112161">
      <w:pPr>
        <w:pStyle w:val="Heading1"/>
      </w:pPr>
      <w:r>
        <w:t>PAS</w:t>
      </w:r>
      <w:r>
        <w:rPr>
          <w:spacing w:val="-6"/>
        </w:rPr>
        <w:t xml:space="preserve"> </w:t>
      </w:r>
      <w:r>
        <w:t>511</w:t>
      </w:r>
      <w:r>
        <w:rPr>
          <w:spacing w:val="-5"/>
        </w:rPr>
        <w:t xml:space="preserve"> </w:t>
      </w:r>
      <w:r>
        <w:t>Clinical</w:t>
      </w:r>
      <w:r>
        <w:rPr>
          <w:spacing w:val="-5"/>
        </w:rPr>
        <w:t xml:space="preserve"> </w:t>
      </w:r>
      <w:r>
        <w:t>Skills</w:t>
      </w:r>
      <w:r>
        <w:rPr>
          <w:spacing w:val="-6"/>
        </w:rPr>
        <w:t xml:space="preserve"> </w:t>
      </w:r>
      <w:r>
        <w:t>1</w:t>
      </w:r>
      <w:r>
        <w:rPr>
          <w:spacing w:val="-6"/>
        </w:rPr>
        <w:t xml:space="preserve"> </w:t>
      </w:r>
      <w:r>
        <w:t>(4</w:t>
      </w:r>
      <w:r>
        <w:rPr>
          <w:spacing w:val="-6"/>
        </w:rPr>
        <w:t xml:space="preserve"> </w:t>
      </w:r>
      <w:r>
        <w:t>credit</w:t>
      </w:r>
      <w:r>
        <w:rPr>
          <w:spacing w:val="-5"/>
        </w:rPr>
        <w:t xml:space="preserve"> </w:t>
      </w:r>
      <w:r>
        <w:rPr>
          <w:spacing w:val="-2"/>
        </w:rPr>
        <w:t>hours)</w:t>
      </w:r>
    </w:p>
    <w:p w14:paraId="53B33179" w14:textId="77777777" w:rsidR="00112161" w:rsidRDefault="00112161" w:rsidP="00112161">
      <w:pPr>
        <w:pStyle w:val="BodyText"/>
        <w:spacing w:before="1"/>
      </w:pPr>
      <w:r>
        <w:t>Course</w:t>
      </w:r>
      <w:r>
        <w:rPr>
          <w:spacing w:val="-10"/>
        </w:rPr>
        <w:t xml:space="preserve"> </w:t>
      </w:r>
      <w:r>
        <w:rPr>
          <w:spacing w:val="-2"/>
        </w:rPr>
        <w:t>Description:</w:t>
      </w:r>
    </w:p>
    <w:p w14:paraId="1C7DD90F" w14:textId="77777777" w:rsidR="00112161" w:rsidRDefault="00112161" w:rsidP="00112161">
      <w:pPr>
        <w:pStyle w:val="BodyText"/>
        <w:spacing w:line="252" w:lineRule="exact"/>
      </w:pPr>
      <w:r>
        <w:t>Course</w:t>
      </w:r>
      <w:r>
        <w:rPr>
          <w:spacing w:val="-7"/>
        </w:rPr>
        <w:t xml:space="preserve"> </w:t>
      </w:r>
      <w:r>
        <w:t>Credit:</w:t>
      </w:r>
      <w:r>
        <w:rPr>
          <w:spacing w:val="-6"/>
        </w:rPr>
        <w:t xml:space="preserve"> </w:t>
      </w:r>
      <w:r>
        <w:t>4</w:t>
      </w:r>
      <w:r>
        <w:rPr>
          <w:spacing w:val="-6"/>
        </w:rPr>
        <w:t xml:space="preserve"> </w:t>
      </w:r>
      <w:r>
        <w:t>credit</w:t>
      </w:r>
      <w:r>
        <w:rPr>
          <w:spacing w:val="-6"/>
        </w:rPr>
        <w:t xml:space="preserve"> </w:t>
      </w:r>
      <w:r>
        <w:rPr>
          <w:spacing w:val="-2"/>
        </w:rPr>
        <w:t>hours</w:t>
      </w:r>
    </w:p>
    <w:p w14:paraId="22FCCFB8" w14:textId="77777777" w:rsidR="00112161" w:rsidRDefault="00112161" w:rsidP="00112161">
      <w:pPr>
        <w:pStyle w:val="BodyText"/>
        <w:spacing w:line="252" w:lineRule="exact"/>
      </w:pPr>
      <w:r>
        <w:t>Course</w:t>
      </w:r>
      <w:r>
        <w:rPr>
          <w:spacing w:val="-9"/>
        </w:rPr>
        <w:t xml:space="preserve"> </w:t>
      </w:r>
      <w:r>
        <w:t>Prerequisite:</w:t>
      </w:r>
      <w:r>
        <w:rPr>
          <w:spacing w:val="-8"/>
        </w:rPr>
        <w:t xml:space="preserve"> </w:t>
      </w:r>
      <w:r>
        <w:t>Matriculation</w:t>
      </w:r>
      <w:r>
        <w:rPr>
          <w:spacing w:val="-8"/>
        </w:rPr>
        <w:t xml:space="preserve"> </w:t>
      </w:r>
      <w:r>
        <w:t>into</w:t>
      </w:r>
      <w:r>
        <w:rPr>
          <w:spacing w:val="-9"/>
        </w:rPr>
        <w:t xml:space="preserve"> </w:t>
      </w:r>
      <w:r>
        <w:t>the</w:t>
      </w:r>
      <w:r>
        <w:rPr>
          <w:spacing w:val="-9"/>
        </w:rPr>
        <w:t xml:space="preserve"> </w:t>
      </w:r>
      <w:r>
        <w:t>PA</w:t>
      </w:r>
      <w:r>
        <w:rPr>
          <w:spacing w:val="-9"/>
        </w:rPr>
        <w:t xml:space="preserve"> </w:t>
      </w:r>
      <w:r>
        <w:rPr>
          <w:spacing w:val="-2"/>
        </w:rPr>
        <w:t>Program.</w:t>
      </w:r>
    </w:p>
    <w:p w14:paraId="57B99352" w14:textId="77777777" w:rsidR="00112161" w:rsidRPr="00FD34DD" w:rsidRDefault="00112161" w:rsidP="00112161">
      <w:pPr>
        <w:pStyle w:val="BodyText"/>
      </w:pPr>
      <w:r w:rsidRPr="00FD34DD">
        <w:t xml:space="preserve">The three courses in the Clinical Skills series extend through the didactic year to provide </w:t>
      </w:r>
      <w:proofErr w:type="gramStart"/>
      <w:r w:rsidRPr="00FD34DD">
        <w:t>students</w:t>
      </w:r>
      <w:proofErr w:type="gramEnd"/>
      <w:r w:rsidRPr="00FD34DD">
        <w:t xml:space="preserve"> early experience with patient interaction, examination, and clinical procedures. The Clinical Skills series is designed to introduce and develop students’ skills of collecting information, developing diagnoses, and providing written and oral presentation of information to other clinicians. These courses provide a foundation for clinical rotations as well as the lifelong learning process of diagnosis in clinical practice. As well as concept and skill learning, the course emphasizes professionalism, communication with members of a team and with patients, ethical practice, and concern for patient safety and privacy. The course provides a foundation for the focused examination skills introduced in Clinical Skills 2 &amp; 3. When possible, topics are sequenced to reinforce, integrate, and apply content from other courses in the curriculum.</w:t>
      </w:r>
      <w:r>
        <w:t xml:space="preserve"> </w:t>
      </w:r>
      <w:r w:rsidRPr="00FD34DD">
        <w:t>Students are responsible for the instructional material in the assigned text readings, assigned articles, in-class discussion cases, and lectures.  Material presented in lectures should be considered supplemental to the required readings.  Students are also responsible for the cumulative material as</w:t>
      </w:r>
      <w:r>
        <w:t xml:space="preserve"> is presented in the course. </w:t>
      </w:r>
      <w:r w:rsidRPr="00FD34DD">
        <w:t>Competency will be evaluated by multiple-choice question written examinations and practical examinations during and/or at the end of each module or modules, covering material from assigned readings (texts, articles, handouts), lectures, and discussion cases.</w:t>
      </w:r>
    </w:p>
    <w:p w14:paraId="2C301AF8" w14:textId="77777777" w:rsidR="00112161" w:rsidRDefault="00112161" w:rsidP="00112161">
      <w:pPr>
        <w:pStyle w:val="Heading1"/>
        <w:spacing w:before="252"/>
      </w:pPr>
      <w:r>
        <w:t>PAS</w:t>
      </w:r>
      <w:r>
        <w:rPr>
          <w:spacing w:val="-6"/>
        </w:rPr>
        <w:t xml:space="preserve"> </w:t>
      </w:r>
      <w:r>
        <w:t>512</w:t>
      </w:r>
      <w:r>
        <w:rPr>
          <w:spacing w:val="-6"/>
        </w:rPr>
        <w:t xml:space="preserve"> </w:t>
      </w:r>
      <w:r>
        <w:t>Clinical</w:t>
      </w:r>
      <w:r>
        <w:rPr>
          <w:spacing w:val="-6"/>
        </w:rPr>
        <w:t xml:space="preserve"> </w:t>
      </w:r>
      <w:r>
        <w:t>Medicine</w:t>
      </w:r>
      <w:r>
        <w:rPr>
          <w:spacing w:val="-7"/>
        </w:rPr>
        <w:t xml:space="preserve"> </w:t>
      </w:r>
      <w:r>
        <w:t>1</w:t>
      </w:r>
      <w:r>
        <w:rPr>
          <w:spacing w:val="-6"/>
        </w:rPr>
        <w:t xml:space="preserve"> </w:t>
      </w:r>
      <w:r>
        <w:t>(5</w:t>
      </w:r>
      <w:r>
        <w:rPr>
          <w:spacing w:val="-6"/>
        </w:rPr>
        <w:t xml:space="preserve"> </w:t>
      </w:r>
      <w:r>
        <w:t>credit</w:t>
      </w:r>
      <w:r>
        <w:rPr>
          <w:spacing w:val="-6"/>
        </w:rPr>
        <w:t xml:space="preserve"> </w:t>
      </w:r>
      <w:r>
        <w:rPr>
          <w:spacing w:val="-2"/>
        </w:rPr>
        <w:t>hours)</w:t>
      </w:r>
    </w:p>
    <w:p w14:paraId="4C875830" w14:textId="77777777" w:rsidR="00112161" w:rsidRDefault="00112161" w:rsidP="00112161">
      <w:pPr>
        <w:pStyle w:val="BodyText"/>
      </w:pPr>
      <w:r>
        <w:t>Course</w:t>
      </w:r>
      <w:r>
        <w:rPr>
          <w:spacing w:val="-10"/>
        </w:rPr>
        <w:t xml:space="preserve"> </w:t>
      </w:r>
      <w:r>
        <w:rPr>
          <w:spacing w:val="-2"/>
        </w:rPr>
        <w:t>Description:</w:t>
      </w:r>
    </w:p>
    <w:p w14:paraId="7F4EF6D6" w14:textId="77777777" w:rsidR="00112161" w:rsidRDefault="00112161" w:rsidP="00112161">
      <w:pPr>
        <w:pStyle w:val="BodyText"/>
      </w:pPr>
      <w:r>
        <w:t>Course</w:t>
      </w:r>
      <w:r>
        <w:rPr>
          <w:spacing w:val="-7"/>
        </w:rPr>
        <w:t xml:space="preserve"> </w:t>
      </w:r>
      <w:r>
        <w:t>Credit:</w:t>
      </w:r>
      <w:r>
        <w:rPr>
          <w:spacing w:val="-6"/>
        </w:rPr>
        <w:t xml:space="preserve"> </w:t>
      </w:r>
      <w:r>
        <w:t>5</w:t>
      </w:r>
      <w:r>
        <w:rPr>
          <w:spacing w:val="-6"/>
        </w:rPr>
        <w:t xml:space="preserve"> </w:t>
      </w:r>
      <w:r>
        <w:t>credit</w:t>
      </w:r>
      <w:r>
        <w:rPr>
          <w:spacing w:val="-6"/>
        </w:rPr>
        <w:t xml:space="preserve"> </w:t>
      </w:r>
      <w:r>
        <w:rPr>
          <w:spacing w:val="-2"/>
        </w:rPr>
        <w:t>hours</w:t>
      </w:r>
    </w:p>
    <w:p w14:paraId="136061F0" w14:textId="77777777" w:rsidR="00112161" w:rsidRDefault="00112161" w:rsidP="00112161">
      <w:pPr>
        <w:pStyle w:val="BodyText"/>
        <w:spacing w:before="1"/>
      </w:pPr>
      <w:r>
        <w:t>Course</w:t>
      </w:r>
      <w:r>
        <w:rPr>
          <w:spacing w:val="-9"/>
        </w:rPr>
        <w:t xml:space="preserve"> </w:t>
      </w:r>
      <w:r>
        <w:t>Prerequisite:</w:t>
      </w:r>
      <w:r>
        <w:rPr>
          <w:spacing w:val="-8"/>
        </w:rPr>
        <w:t xml:space="preserve"> </w:t>
      </w:r>
      <w:r>
        <w:t>Matriculation</w:t>
      </w:r>
      <w:r>
        <w:rPr>
          <w:spacing w:val="-8"/>
        </w:rPr>
        <w:t xml:space="preserve"> </w:t>
      </w:r>
      <w:r>
        <w:t>into</w:t>
      </w:r>
      <w:r>
        <w:rPr>
          <w:spacing w:val="-9"/>
        </w:rPr>
        <w:t xml:space="preserve"> </w:t>
      </w:r>
      <w:r>
        <w:t>the</w:t>
      </w:r>
      <w:r>
        <w:rPr>
          <w:spacing w:val="-9"/>
        </w:rPr>
        <w:t xml:space="preserve"> </w:t>
      </w:r>
      <w:r>
        <w:t>PA</w:t>
      </w:r>
      <w:r>
        <w:rPr>
          <w:spacing w:val="-9"/>
        </w:rPr>
        <w:t xml:space="preserve"> </w:t>
      </w:r>
      <w:r>
        <w:rPr>
          <w:spacing w:val="-2"/>
        </w:rPr>
        <w:t>program.</w:t>
      </w:r>
    </w:p>
    <w:p w14:paraId="7399E0C4" w14:textId="77777777" w:rsidR="00112161" w:rsidRDefault="00112161" w:rsidP="00112161">
      <w:pPr>
        <w:pStyle w:val="BodyText"/>
        <w:ind w:right="613"/>
      </w:pPr>
      <w:r>
        <w:t>Clinical</w:t>
      </w:r>
      <w:r>
        <w:rPr>
          <w:spacing w:val="-2"/>
        </w:rPr>
        <w:t xml:space="preserve"> </w:t>
      </w:r>
      <w:r>
        <w:t>Medicine</w:t>
      </w:r>
      <w:r>
        <w:rPr>
          <w:spacing w:val="-3"/>
        </w:rPr>
        <w:t xml:space="preserve"> </w:t>
      </w:r>
      <w:r>
        <w:t>1</w:t>
      </w:r>
      <w:r>
        <w:rPr>
          <w:spacing w:val="-2"/>
        </w:rPr>
        <w:t xml:space="preserve"> </w:t>
      </w:r>
      <w:r>
        <w:t>is</w:t>
      </w:r>
      <w:r>
        <w:rPr>
          <w:spacing w:val="-3"/>
        </w:rPr>
        <w:t xml:space="preserve"> </w:t>
      </w:r>
      <w:r>
        <w:t>the</w:t>
      </w:r>
      <w:r>
        <w:rPr>
          <w:spacing w:val="-3"/>
        </w:rPr>
        <w:t xml:space="preserve"> </w:t>
      </w:r>
      <w:r>
        <w:t>first</w:t>
      </w:r>
      <w:r>
        <w:rPr>
          <w:spacing w:val="-2"/>
        </w:rPr>
        <w:t xml:space="preserve"> </w:t>
      </w:r>
      <w:r>
        <w:t>in</w:t>
      </w:r>
      <w:r>
        <w:rPr>
          <w:spacing w:val="-2"/>
        </w:rPr>
        <w:t xml:space="preserve"> </w:t>
      </w:r>
      <w:r>
        <w:t>a</w:t>
      </w:r>
      <w:r>
        <w:rPr>
          <w:spacing w:val="-3"/>
        </w:rPr>
        <w:t xml:space="preserve"> </w:t>
      </w:r>
      <w:r>
        <w:t>series</w:t>
      </w:r>
      <w:r>
        <w:rPr>
          <w:spacing w:val="-1"/>
        </w:rPr>
        <w:t xml:space="preserve"> </w:t>
      </w:r>
      <w:r>
        <w:t>of</w:t>
      </w:r>
      <w:r>
        <w:rPr>
          <w:spacing w:val="-2"/>
        </w:rPr>
        <w:t xml:space="preserve"> </w:t>
      </w:r>
      <w:r>
        <w:t>courses</w:t>
      </w:r>
      <w:r>
        <w:rPr>
          <w:spacing w:val="-3"/>
        </w:rPr>
        <w:t xml:space="preserve"> </w:t>
      </w:r>
      <w:r>
        <w:t>designed</w:t>
      </w:r>
      <w:r>
        <w:rPr>
          <w:spacing w:val="-2"/>
        </w:rPr>
        <w:t xml:space="preserve"> </w:t>
      </w:r>
      <w:r>
        <w:t>to</w:t>
      </w:r>
      <w:r>
        <w:rPr>
          <w:spacing w:val="-2"/>
        </w:rPr>
        <w:t xml:space="preserve"> </w:t>
      </w:r>
      <w:r>
        <w:t>address</w:t>
      </w:r>
      <w:r>
        <w:rPr>
          <w:spacing w:val="-3"/>
        </w:rPr>
        <w:t xml:space="preserve"> </w:t>
      </w:r>
      <w:r>
        <w:t>diseases</w:t>
      </w:r>
      <w:r>
        <w:rPr>
          <w:spacing w:val="-1"/>
        </w:rPr>
        <w:t xml:space="preserve"> </w:t>
      </w:r>
      <w:r>
        <w:t>and</w:t>
      </w:r>
      <w:r>
        <w:rPr>
          <w:spacing w:val="-2"/>
        </w:rPr>
        <w:t xml:space="preserve"> </w:t>
      </w:r>
      <w:r>
        <w:t>disorders</w:t>
      </w:r>
      <w:r>
        <w:rPr>
          <w:spacing w:val="-3"/>
        </w:rPr>
        <w:t xml:space="preserve"> </w:t>
      </w:r>
      <w:r>
        <w:t>across</w:t>
      </w:r>
      <w:r>
        <w:rPr>
          <w:spacing w:val="-3"/>
        </w:rPr>
        <w:t xml:space="preserve"> </w:t>
      </w:r>
      <w:r>
        <w:t>the lifespan and commonly encountered in clinical practice. For each organ system module, the Clinical Medicine courses will include a brief review of normal structure and function, pathophysiology, epidemiology, etiology, clinical presentation, progression, therapeutic management, prevention, laboratory medicine, imaging, and prognosis.</w:t>
      </w:r>
      <w:r>
        <w:rPr>
          <w:spacing w:val="40"/>
        </w:rPr>
        <w:t xml:space="preserve"> </w:t>
      </w:r>
      <w:r>
        <w:t xml:space="preserve">Students will apply their knowledge to clinical cases developing skills of determining pertinent information, developing a differential diagnosis, selecting and interpreting diagnostic tests, and selecting treatment plans based upon the patient's clinical presentation. Students are responsible for the instructional material in the assigned text readings, assigned articles, in- class discussion cases, and lectures. Students are also responsible for the cumulative material </w:t>
      </w:r>
      <w:proofErr w:type="gramStart"/>
      <w:r>
        <w:t>as it</w:t>
      </w:r>
      <w:proofErr w:type="gramEnd"/>
      <w:r>
        <w:t xml:space="preserve"> is presented in the Clinical Medicine courses.</w:t>
      </w:r>
    </w:p>
    <w:p w14:paraId="6F48A86E" w14:textId="77777777" w:rsidR="003D3686" w:rsidRDefault="003D3686" w:rsidP="00112161">
      <w:pPr>
        <w:pStyle w:val="Heading1"/>
        <w:spacing w:before="224"/>
      </w:pPr>
    </w:p>
    <w:p w14:paraId="34AB6AAF" w14:textId="18D2EFDD" w:rsidR="00112161" w:rsidRDefault="00112161" w:rsidP="00112161">
      <w:pPr>
        <w:pStyle w:val="Heading1"/>
        <w:spacing w:before="224"/>
      </w:pPr>
      <w:r>
        <w:lastRenderedPageBreak/>
        <w:t>PAS</w:t>
      </w:r>
      <w:r>
        <w:rPr>
          <w:spacing w:val="-7"/>
        </w:rPr>
        <w:t xml:space="preserve"> </w:t>
      </w:r>
      <w:r>
        <w:t>513</w:t>
      </w:r>
      <w:r>
        <w:rPr>
          <w:spacing w:val="-7"/>
        </w:rPr>
        <w:t xml:space="preserve"> </w:t>
      </w:r>
      <w:r>
        <w:t>Medical</w:t>
      </w:r>
      <w:r>
        <w:rPr>
          <w:spacing w:val="-7"/>
        </w:rPr>
        <w:t xml:space="preserve"> </w:t>
      </w:r>
      <w:r>
        <w:t>Pharmacology</w:t>
      </w:r>
      <w:r>
        <w:rPr>
          <w:spacing w:val="-7"/>
        </w:rPr>
        <w:t xml:space="preserve"> </w:t>
      </w:r>
      <w:r>
        <w:t>1</w:t>
      </w:r>
      <w:r>
        <w:rPr>
          <w:spacing w:val="-7"/>
        </w:rPr>
        <w:t xml:space="preserve"> </w:t>
      </w:r>
      <w:r>
        <w:t>(2</w:t>
      </w:r>
      <w:r>
        <w:rPr>
          <w:spacing w:val="-9"/>
        </w:rPr>
        <w:t xml:space="preserve"> </w:t>
      </w:r>
      <w:r>
        <w:t>credit</w:t>
      </w:r>
      <w:r>
        <w:rPr>
          <w:spacing w:val="-7"/>
        </w:rPr>
        <w:t xml:space="preserve"> </w:t>
      </w:r>
      <w:r>
        <w:rPr>
          <w:spacing w:val="-2"/>
        </w:rPr>
        <w:t>hours)</w:t>
      </w:r>
    </w:p>
    <w:p w14:paraId="2F28889A" w14:textId="77777777" w:rsidR="00112161" w:rsidRDefault="00112161" w:rsidP="00112161">
      <w:pPr>
        <w:pStyle w:val="BodyText"/>
      </w:pPr>
      <w:r>
        <w:t>Course</w:t>
      </w:r>
      <w:r>
        <w:rPr>
          <w:spacing w:val="-10"/>
        </w:rPr>
        <w:t xml:space="preserve"> </w:t>
      </w:r>
      <w:r>
        <w:rPr>
          <w:spacing w:val="-2"/>
        </w:rPr>
        <w:t>Description:</w:t>
      </w:r>
    </w:p>
    <w:p w14:paraId="410D4B4B" w14:textId="77777777" w:rsidR="00112161" w:rsidRDefault="00112161" w:rsidP="00112161">
      <w:pPr>
        <w:pStyle w:val="BodyText"/>
      </w:pPr>
      <w:r>
        <w:t>Course</w:t>
      </w:r>
      <w:r>
        <w:rPr>
          <w:spacing w:val="-7"/>
        </w:rPr>
        <w:t xml:space="preserve"> </w:t>
      </w:r>
      <w:r>
        <w:t>Credit:</w:t>
      </w:r>
      <w:r>
        <w:rPr>
          <w:spacing w:val="-6"/>
        </w:rPr>
        <w:t xml:space="preserve"> </w:t>
      </w:r>
      <w:r>
        <w:t>2</w:t>
      </w:r>
      <w:r>
        <w:rPr>
          <w:spacing w:val="-6"/>
        </w:rPr>
        <w:t xml:space="preserve"> </w:t>
      </w:r>
      <w:r>
        <w:t>credit</w:t>
      </w:r>
      <w:r>
        <w:rPr>
          <w:spacing w:val="-6"/>
        </w:rPr>
        <w:t xml:space="preserve"> </w:t>
      </w:r>
      <w:r>
        <w:rPr>
          <w:spacing w:val="-2"/>
        </w:rPr>
        <w:t>hours</w:t>
      </w:r>
    </w:p>
    <w:p w14:paraId="360E63CC" w14:textId="77777777" w:rsidR="00112161" w:rsidRDefault="00112161" w:rsidP="00112161">
      <w:pPr>
        <w:pStyle w:val="BodyText"/>
        <w:spacing w:before="1"/>
      </w:pPr>
      <w:r>
        <w:t>Course</w:t>
      </w:r>
      <w:r>
        <w:rPr>
          <w:spacing w:val="-9"/>
        </w:rPr>
        <w:t xml:space="preserve"> </w:t>
      </w:r>
      <w:r>
        <w:t>Prerequisite:</w:t>
      </w:r>
      <w:r>
        <w:rPr>
          <w:spacing w:val="-8"/>
        </w:rPr>
        <w:t xml:space="preserve"> </w:t>
      </w:r>
      <w:r>
        <w:t>Matriculation</w:t>
      </w:r>
      <w:r>
        <w:rPr>
          <w:spacing w:val="-8"/>
        </w:rPr>
        <w:t xml:space="preserve"> </w:t>
      </w:r>
      <w:r>
        <w:t>into</w:t>
      </w:r>
      <w:r>
        <w:rPr>
          <w:spacing w:val="-9"/>
        </w:rPr>
        <w:t xml:space="preserve"> </w:t>
      </w:r>
      <w:r>
        <w:t>the</w:t>
      </w:r>
      <w:r>
        <w:rPr>
          <w:spacing w:val="-9"/>
        </w:rPr>
        <w:t xml:space="preserve"> </w:t>
      </w:r>
      <w:r>
        <w:t>PA</w:t>
      </w:r>
      <w:r>
        <w:rPr>
          <w:spacing w:val="-9"/>
        </w:rPr>
        <w:t xml:space="preserve"> </w:t>
      </w:r>
      <w:r>
        <w:rPr>
          <w:spacing w:val="-2"/>
        </w:rPr>
        <w:t>Program.</w:t>
      </w:r>
    </w:p>
    <w:p w14:paraId="611763FF" w14:textId="77777777" w:rsidR="00112161" w:rsidRPr="006269BD" w:rsidRDefault="00112161" w:rsidP="00112161">
      <w:pPr>
        <w:pStyle w:val="BodyText"/>
      </w:pPr>
      <w:r w:rsidRPr="006269BD">
        <w:t>Medical Pharmacology 1 is designed to provide a foundation in pharmacology and pharmacotherapy enabling students to develop skills related to the underlying principles of science and clinical application of pharmacology as pertaining to therapeutic agents, prescription, and non-prescription medications. Discussion will include the principal mechanisms of action of the major classes of therapeutic agents, understanding of pharmacodynamics, and medication uses, side effects and toxicities.</w:t>
      </w:r>
    </w:p>
    <w:p w14:paraId="59641423" w14:textId="77777777" w:rsidR="00112161" w:rsidRPr="006269BD" w:rsidRDefault="00112161" w:rsidP="00112161">
      <w:pPr>
        <w:pStyle w:val="BodyText"/>
      </w:pPr>
      <w:r w:rsidRPr="006269BD">
        <w:t xml:space="preserve">Students are responsible for the instructional material in the assigned text readings, assigned articles, in-class discussion cases, and lectures. Students are also responsible for the cumulative material </w:t>
      </w:r>
      <w:proofErr w:type="gramStart"/>
      <w:r w:rsidRPr="006269BD">
        <w:t>as it</w:t>
      </w:r>
      <w:proofErr w:type="gramEnd"/>
      <w:r w:rsidRPr="006269BD">
        <w:t xml:space="preserve"> is presented in the course.  Competency will be evaluated by written examinations during and/or at the end of each module, covering material from assigned readings (texts, articles, and handouts), lectures, and discussion cases.</w:t>
      </w:r>
    </w:p>
    <w:p w14:paraId="0E585DAC" w14:textId="77777777" w:rsidR="00112161" w:rsidRDefault="00112161" w:rsidP="00112161">
      <w:pPr>
        <w:pStyle w:val="Heading1"/>
        <w:spacing w:before="252"/>
      </w:pPr>
      <w:r>
        <w:t>PAS</w:t>
      </w:r>
      <w:r>
        <w:rPr>
          <w:spacing w:val="-7"/>
        </w:rPr>
        <w:t xml:space="preserve"> </w:t>
      </w:r>
      <w:r>
        <w:t>514</w:t>
      </w:r>
      <w:r>
        <w:rPr>
          <w:spacing w:val="-6"/>
        </w:rPr>
        <w:t xml:space="preserve"> </w:t>
      </w:r>
      <w:r>
        <w:t>Case</w:t>
      </w:r>
      <w:r>
        <w:rPr>
          <w:spacing w:val="-7"/>
        </w:rPr>
        <w:t xml:space="preserve"> </w:t>
      </w:r>
      <w:r>
        <w:t>Based</w:t>
      </w:r>
      <w:r>
        <w:rPr>
          <w:spacing w:val="-6"/>
        </w:rPr>
        <w:t xml:space="preserve"> </w:t>
      </w:r>
      <w:r>
        <w:t>Medicine</w:t>
      </w:r>
      <w:r>
        <w:rPr>
          <w:spacing w:val="-7"/>
        </w:rPr>
        <w:t xml:space="preserve"> </w:t>
      </w:r>
      <w:r>
        <w:t>Seminar</w:t>
      </w:r>
      <w:r>
        <w:rPr>
          <w:spacing w:val="-7"/>
        </w:rPr>
        <w:t xml:space="preserve"> </w:t>
      </w:r>
      <w:r>
        <w:t>1</w:t>
      </w:r>
      <w:r>
        <w:rPr>
          <w:spacing w:val="-6"/>
        </w:rPr>
        <w:t xml:space="preserve"> </w:t>
      </w:r>
      <w:r>
        <w:t>(1</w:t>
      </w:r>
      <w:r>
        <w:rPr>
          <w:spacing w:val="-6"/>
        </w:rPr>
        <w:t xml:space="preserve"> </w:t>
      </w:r>
      <w:r>
        <w:t>credit</w:t>
      </w:r>
      <w:r>
        <w:rPr>
          <w:spacing w:val="-6"/>
        </w:rPr>
        <w:t xml:space="preserve"> </w:t>
      </w:r>
      <w:r>
        <w:rPr>
          <w:spacing w:val="-2"/>
        </w:rPr>
        <w:t>hour)</w:t>
      </w:r>
    </w:p>
    <w:p w14:paraId="6F0E4727" w14:textId="77777777" w:rsidR="00112161" w:rsidRDefault="00112161" w:rsidP="00112161">
      <w:pPr>
        <w:pStyle w:val="BodyText"/>
        <w:spacing w:before="1" w:line="252" w:lineRule="exact"/>
      </w:pPr>
      <w:r>
        <w:t>Course</w:t>
      </w:r>
      <w:r>
        <w:rPr>
          <w:spacing w:val="-10"/>
        </w:rPr>
        <w:t xml:space="preserve"> </w:t>
      </w:r>
      <w:r>
        <w:rPr>
          <w:spacing w:val="-2"/>
        </w:rPr>
        <w:t>Description:</w:t>
      </w:r>
    </w:p>
    <w:p w14:paraId="11CCA1CD" w14:textId="77777777" w:rsidR="00112161" w:rsidRDefault="00112161" w:rsidP="00112161">
      <w:pPr>
        <w:pStyle w:val="BodyText"/>
        <w:spacing w:line="252" w:lineRule="exact"/>
      </w:pPr>
      <w:r>
        <w:t>Course</w:t>
      </w:r>
      <w:r>
        <w:rPr>
          <w:spacing w:val="-8"/>
        </w:rPr>
        <w:t xml:space="preserve"> </w:t>
      </w:r>
      <w:r>
        <w:t>Credit:</w:t>
      </w:r>
      <w:r>
        <w:rPr>
          <w:spacing w:val="-6"/>
        </w:rPr>
        <w:t xml:space="preserve"> </w:t>
      </w:r>
      <w:r>
        <w:t>1</w:t>
      </w:r>
      <w:r>
        <w:rPr>
          <w:spacing w:val="-6"/>
        </w:rPr>
        <w:t xml:space="preserve"> </w:t>
      </w:r>
      <w:r>
        <w:t>credit</w:t>
      </w:r>
      <w:r>
        <w:rPr>
          <w:spacing w:val="-6"/>
        </w:rPr>
        <w:t xml:space="preserve"> </w:t>
      </w:r>
      <w:r>
        <w:rPr>
          <w:spacing w:val="-4"/>
        </w:rPr>
        <w:t>hour</w:t>
      </w:r>
    </w:p>
    <w:p w14:paraId="7267E80C" w14:textId="77777777" w:rsidR="00112161" w:rsidRDefault="00112161" w:rsidP="00112161">
      <w:pPr>
        <w:pStyle w:val="BodyText"/>
      </w:pPr>
      <w:r>
        <w:t>Course</w:t>
      </w:r>
      <w:r>
        <w:rPr>
          <w:spacing w:val="-9"/>
        </w:rPr>
        <w:t xml:space="preserve"> </w:t>
      </w:r>
      <w:r>
        <w:t>Prerequisite:</w:t>
      </w:r>
      <w:r w:rsidRPr="00B26F6E">
        <w:t xml:space="preserve"> </w:t>
      </w:r>
      <w:r>
        <w:t>Matriculation</w:t>
      </w:r>
      <w:r>
        <w:rPr>
          <w:spacing w:val="-8"/>
        </w:rPr>
        <w:t xml:space="preserve"> </w:t>
      </w:r>
      <w:r>
        <w:t>into</w:t>
      </w:r>
      <w:r>
        <w:rPr>
          <w:spacing w:val="-9"/>
        </w:rPr>
        <w:t xml:space="preserve"> </w:t>
      </w:r>
      <w:r>
        <w:t>the</w:t>
      </w:r>
      <w:r>
        <w:rPr>
          <w:spacing w:val="-9"/>
        </w:rPr>
        <w:t xml:space="preserve"> </w:t>
      </w:r>
      <w:r>
        <w:t>PA</w:t>
      </w:r>
      <w:r>
        <w:rPr>
          <w:spacing w:val="-9"/>
        </w:rPr>
        <w:t xml:space="preserve"> </w:t>
      </w:r>
      <w:r>
        <w:rPr>
          <w:spacing w:val="-2"/>
        </w:rPr>
        <w:t>Program.</w:t>
      </w:r>
    </w:p>
    <w:p w14:paraId="173E0581" w14:textId="77777777" w:rsidR="00112161" w:rsidRDefault="00112161" w:rsidP="00112161">
      <w:pPr>
        <w:pStyle w:val="BodyText"/>
        <w:rPr>
          <w:lang w:val="en"/>
        </w:rPr>
      </w:pPr>
      <w:r w:rsidRPr="000B0BAF">
        <w:rPr>
          <w:lang w:val="en"/>
        </w:rPr>
        <w:t xml:space="preserve">Case-Based Medicine is a series of three courses designed to provide students with opportunities to integrate topics learned across the curriculum in the context of medical problem solving with patient cases and simulation activities. The courses are specifically sequenced such that each semester the level of patient difficulty is increased.  Students will identify and pursue new learning issues and gather evidence to support their ideas. Each student assumes responsibility for appropriate analysis and delivery of findings to a small group of peers and a faculty facilitator. Considering that team members must depend upon each other to come to discussions prepared, willing to share, and open to contributing to the learning of others, class participation and professionalism will be components of the course grade. </w:t>
      </w:r>
    </w:p>
    <w:p w14:paraId="3605945C" w14:textId="5FDDA5BF" w:rsidR="00E67761" w:rsidRDefault="00545737">
      <w:pPr>
        <w:spacing w:before="252"/>
        <w:ind w:left="120"/>
        <w:rPr>
          <w:b/>
        </w:rPr>
      </w:pPr>
      <w:r>
        <w:rPr>
          <w:b/>
        </w:rPr>
        <w:t>PAS</w:t>
      </w:r>
      <w:r>
        <w:rPr>
          <w:b/>
          <w:spacing w:val="-6"/>
        </w:rPr>
        <w:t xml:space="preserve"> </w:t>
      </w:r>
      <w:r>
        <w:rPr>
          <w:b/>
        </w:rPr>
        <w:t>515</w:t>
      </w:r>
      <w:r>
        <w:rPr>
          <w:b/>
          <w:spacing w:val="-5"/>
        </w:rPr>
        <w:t xml:space="preserve"> </w:t>
      </w:r>
      <w:r>
        <w:rPr>
          <w:b/>
        </w:rPr>
        <w:t>Human</w:t>
      </w:r>
      <w:r>
        <w:rPr>
          <w:b/>
          <w:spacing w:val="-5"/>
        </w:rPr>
        <w:t xml:space="preserve"> </w:t>
      </w:r>
      <w:r>
        <w:rPr>
          <w:b/>
        </w:rPr>
        <w:t>Anatomy</w:t>
      </w:r>
      <w:r>
        <w:rPr>
          <w:b/>
          <w:spacing w:val="-5"/>
        </w:rPr>
        <w:t xml:space="preserve"> </w:t>
      </w:r>
      <w:r w:rsidR="004D0361">
        <w:rPr>
          <w:b/>
        </w:rPr>
        <w:t>(5</w:t>
      </w:r>
      <w:r>
        <w:rPr>
          <w:b/>
          <w:spacing w:val="-6"/>
        </w:rPr>
        <w:t xml:space="preserve"> </w:t>
      </w:r>
      <w:r>
        <w:rPr>
          <w:b/>
        </w:rPr>
        <w:t>credit</w:t>
      </w:r>
      <w:r>
        <w:rPr>
          <w:b/>
          <w:spacing w:val="-5"/>
        </w:rPr>
        <w:t xml:space="preserve"> </w:t>
      </w:r>
      <w:r>
        <w:rPr>
          <w:b/>
          <w:spacing w:val="-2"/>
        </w:rPr>
        <w:t>hours)</w:t>
      </w:r>
    </w:p>
    <w:p w14:paraId="0F1952F5" w14:textId="77777777" w:rsidR="00E67761" w:rsidRDefault="00545737">
      <w:pPr>
        <w:pStyle w:val="BodyText"/>
      </w:pPr>
      <w:r>
        <w:t>Course</w:t>
      </w:r>
      <w:r>
        <w:rPr>
          <w:spacing w:val="-10"/>
        </w:rPr>
        <w:t xml:space="preserve"> </w:t>
      </w:r>
      <w:r>
        <w:rPr>
          <w:spacing w:val="-2"/>
        </w:rPr>
        <w:t>Description:</w:t>
      </w:r>
    </w:p>
    <w:p w14:paraId="59904A0F" w14:textId="77777777" w:rsidR="00E67761" w:rsidRDefault="00545737">
      <w:pPr>
        <w:pStyle w:val="BodyText"/>
      </w:pPr>
      <w:r>
        <w:t>Course</w:t>
      </w:r>
      <w:r>
        <w:rPr>
          <w:spacing w:val="-8"/>
        </w:rPr>
        <w:t xml:space="preserve"> </w:t>
      </w:r>
      <w:r>
        <w:t>Credit:</w:t>
      </w:r>
      <w:r>
        <w:rPr>
          <w:spacing w:val="-6"/>
        </w:rPr>
        <w:t xml:space="preserve"> </w:t>
      </w:r>
      <w:r w:rsidR="004D0361">
        <w:t>5</w:t>
      </w:r>
      <w:r>
        <w:rPr>
          <w:spacing w:val="-6"/>
        </w:rPr>
        <w:t xml:space="preserve"> </w:t>
      </w:r>
      <w:r>
        <w:t>credit</w:t>
      </w:r>
      <w:r>
        <w:rPr>
          <w:spacing w:val="-7"/>
        </w:rPr>
        <w:t xml:space="preserve"> </w:t>
      </w:r>
      <w:r>
        <w:t>hours</w:t>
      </w:r>
      <w:r>
        <w:rPr>
          <w:spacing w:val="-7"/>
        </w:rPr>
        <w:t xml:space="preserve"> </w:t>
      </w:r>
      <w:r>
        <w:rPr>
          <w:spacing w:val="-2"/>
        </w:rPr>
        <w:t>Course</w:t>
      </w:r>
    </w:p>
    <w:p w14:paraId="0F75FF1D" w14:textId="77777777" w:rsidR="00E67761" w:rsidRDefault="00545737" w:rsidP="004D0361">
      <w:pPr>
        <w:pStyle w:val="BodyText"/>
        <w:ind w:right="613"/>
        <w:rPr>
          <w:spacing w:val="-5"/>
        </w:rPr>
      </w:pPr>
      <w:r>
        <w:t>Prerequisite:</w:t>
      </w:r>
      <w:r>
        <w:rPr>
          <w:spacing w:val="-3"/>
        </w:rPr>
        <w:t xml:space="preserve"> </w:t>
      </w:r>
      <w:r>
        <w:t>Matriculation</w:t>
      </w:r>
      <w:r>
        <w:rPr>
          <w:spacing w:val="-3"/>
        </w:rPr>
        <w:t xml:space="preserve"> </w:t>
      </w:r>
      <w:r>
        <w:t>into</w:t>
      </w:r>
      <w:r>
        <w:rPr>
          <w:spacing w:val="-3"/>
        </w:rPr>
        <w:t xml:space="preserve"> </w:t>
      </w:r>
      <w:r>
        <w:t>the</w:t>
      </w:r>
      <w:r>
        <w:rPr>
          <w:spacing w:val="-4"/>
        </w:rPr>
        <w:t xml:space="preserve"> </w:t>
      </w:r>
      <w:r>
        <w:t>PA</w:t>
      </w:r>
      <w:r>
        <w:rPr>
          <w:spacing w:val="-4"/>
        </w:rPr>
        <w:t xml:space="preserve"> </w:t>
      </w:r>
      <w:r>
        <w:t>Program</w:t>
      </w:r>
      <w:r>
        <w:rPr>
          <w:spacing w:val="-5"/>
        </w:rPr>
        <w:t xml:space="preserve"> </w:t>
      </w:r>
    </w:p>
    <w:p w14:paraId="3CC8B0F6" w14:textId="21729704" w:rsidR="004D0361" w:rsidRPr="004D0361" w:rsidRDefault="004D0361" w:rsidP="004D0361">
      <w:pPr>
        <w:pStyle w:val="BodyText"/>
      </w:pPr>
      <w:r w:rsidRPr="004D0361">
        <w:t xml:space="preserve">This course in human anatomy for physician assistants will provide a foundation of essential anatomical knowledge required for professional practice. The course will focus on gross anatomy with integration of radiological imaging. Application of anatomical knowledge in clinical scenarios will be emphasized in </w:t>
      </w:r>
      <w:r w:rsidR="00EB3EC7" w:rsidRPr="004D0361">
        <w:t>lectures</w:t>
      </w:r>
      <w:r w:rsidRPr="004D0361">
        <w:t>, lab, and problem-based learning. Anatomical concepts will be incorporated and may be assessed in the Clinical Skills and Medical Diagnosis and Treatment courses. </w:t>
      </w:r>
    </w:p>
    <w:p w14:paraId="7A399465" w14:textId="77777777" w:rsidR="004D0361" w:rsidRPr="004D0361" w:rsidRDefault="004D0361" w:rsidP="004D0361">
      <w:pPr>
        <w:pStyle w:val="BodyText"/>
      </w:pPr>
      <w:r w:rsidRPr="004D0361">
        <w:t>The course is organized into four sections using a regional approach to human anatomy: 1) back and thorax, 2) abdomen, pelvis, and perineum, 3) and lower limbs, and 4) head and neck. Over the course of the semester, students will conduct a full dissection of the human body. Study of surface anatomy and dissection will provide an anatomical basis for clinical procedures, physical exam, and assessment of injury or disease based on patient presentation. </w:t>
      </w:r>
    </w:p>
    <w:p w14:paraId="080C2402" w14:textId="77777777" w:rsidR="00E67761" w:rsidRDefault="00545737">
      <w:pPr>
        <w:pStyle w:val="Heading1"/>
        <w:spacing w:before="252"/>
      </w:pPr>
      <w:r>
        <w:t>PAS</w:t>
      </w:r>
      <w:r>
        <w:rPr>
          <w:spacing w:val="-6"/>
        </w:rPr>
        <w:t xml:space="preserve"> </w:t>
      </w:r>
      <w:r>
        <w:t>516</w:t>
      </w:r>
      <w:r>
        <w:rPr>
          <w:spacing w:val="-5"/>
        </w:rPr>
        <w:t xml:space="preserve"> </w:t>
      </w:r>
      <w:r>
        <w:t>Medical</w:t>
      </w:r>
      <w:r>
        <w:rPr>
          <w:spacing w:val="-6"/>
        </w:rPr>
        <w:t xml:space="preserve"> </w:t>
      </w:r>
      <w:r>
        <w:t>Physiology</w:t>
      </w:r>
      <w:r>
        <w:rPr>
          <w:spacing w:val="-5"/>
        </w:rPr>
        <w:t xml:space="preserve"> </w:t>
      </w:r>
      <w:r>
        <w:t>(4</w:t>
      </w:r>
      <w:r>
        <w:rPr>
          <w:spacing w:val="-7"/>
        </w:rPr>
        <w:t xml:space="preserve"> </w:t>
      </w:r>
      <w:r>
        <w:t>credit</w:t>
      </w:r>
      <w:r>
        <w:rPr>
          <w:spacing w:val="-5"/>
        </w:rPr>
        <w:t xml:space="preserve"> </w:t>
      </w:r>
      <w:r>
        <w:rPr>
          <w:spacing w:val="-2"/>
        </w:rPr>
        <w:t>hours)</w:t>
      </w:r>
    </w:p>
    <w:p w14:paraId="54CE249C" w14:textId="77777777" w:rsidR="00E67761" w:rsidRDefault="00545737">
      <w:pPr>
        <w:pStyle w:val="BodyText"/>
        <w:spacing w:before="1" w:line="252" w:lineRule="exact"/>
      </w:pPr>
      <w:r>
        <w:t>Course</w:t>
      </w:r>
      <w:r>
        <w:rPr>
          <w:spacing w:val="-10"/>
        </w:rPr>
        <w:t xml:space="preserve"> </w:t>
      </w:r>
      <w:r>
        <w:rPr>
          <w:spacing w:val="-2"/>
        </w:rPr>
        <w:t>Description:</w:t>
      </w:r>
    </w:p>
    <w:p w14:paraId="035F643E" w14:textId="77777777" w:rsidR="00E67761" w:rsidRDefault="00545737">
      <w:pPr>
        <w:pStyle w:val="BodyText"/>
        <w:spacing w:line="252" w:lineRule="exact"/>
      </w:pPr>
      <w:r>
        <w:t>Course</w:t>
      </w:r>
      <w:r>
        <w:rPr>
          <w:spacing w:val="-7"/>
        </w:rPr>
        <w:t xml:space="preserve"> </w:t>
      </w:r>
      <w:r>
        <w:t>Credit:</w:t>
      </w:r>
      <w:r>
        <w:rPr>
          <w:spacing w:val="-6"/>
        </w:rPr>
        <w:t xml:space="preserve"> </w:t>
      </w:r>
      <w:r>
        <w:t>3</w:t>
      </w:r>
      <w:r>
        <w:rPr>
          <w:spacing w:val="-6"/>
        </w:rPr>
        <w:t xml:space="preserve"> </w:t>
      </w:r>
      <w:r>
        <w:t>credit</w:t>
      </w:r>
      <w:r>
        <w:rPr>
          <w:spacing w:val="-6"/>
        </w:rPr>
        <w:t xml:space="preserve"> </w:t>
      </w:r>
      <w:r>
        <w:rPr>
          <w:spacing w:val="-2"/>
        </w:rPr>
        <w:t>hours</w:t>
      </w:r>
    </w:p>
    <w:p w14:paraId="7D9563C1" w14:textId="77777777" w:rsidR="00E67761" w:rsidRDefault="00545737">
      <w:pPr>
        <w:pStyle w:val="BodyText"/>
        <w:rPr>
          <w:spacing w:val="-2"/>
        </w:rPr>
      </w:pPr>
      <w:r>
        <w:t>Course</w:t>
      </w:r>
      <w:r>
        <w:rPr>
          <w:spacing w:val="-9"/>
        </w:rPr>
        <w:t xml:space="preserve"> </w:t>
      </w:r>
      <w:r>
        <w:t>Prerequisite:</w:t>
      </w:r>
      <w:r>
        <w:rPr>
          <w:spacing w:val="-8"/>
        </w:rPr>
        <w:t xml:space="preserve"> </w:t>
      </w:r>
      <w:r>
        <w:t>Matriculation</w:t>
      </w:r>
      <w:r>
        <w:rPr>
          <w:spacing w:val="-8"/>
        </w:rPr>
        <w:t xml:space="preserve"> </w:t>
      </w:r>
      <w:r>
        <w:t>into</w:t>
      </w:r>
      <w:r>
        <w:rPr>
          <w:spacing w:val="-9"/>
        </w:rPr>
        <w:t xml:space="preserve"> </w:t>
      </w:r>
      <w:r>
        <w:t>the</w:t>
      </w:r>
      <w:r>
        <w:rPr>
          <w:spacing w:val="-9"/>
        </w:rPr>
        <w:t xml:space="preserve"> </w:t>
      </w:r>
      <w:r>
        <w:t>PA</w:t>
      </w:r>
      <w:r>
        <w:rPr>
          <w:spacing w:val="-9"/>
        </w:rPr>
        <w:t xml:space="preserve"> </w:t>
      </w:r>
      <w:r>
        <w:rPr>
          <w:spacing w:val="-2"/>
        </w:rPr>
        <w:t>Program</w:t>
      </w:r>
    </w:p>
    <w:p w14:paraId="6720DD05" w14:textId="6223987A" w:rsidR="004D0361" w:rsidRPr="004D0361" w:rsidRDefault="004D0361" w:rsidP="004D0361">
      <w:pPr>
        <w:pStyle w:val="BodyText"/>
      </w:pPr>
      <w:r w:rsidRPr="004D0361">
        <w:t>This course in Medical Physiology provides a foundation in biological function of the human body, emphasizing</w:t>
      </w:r>
      <w:r>
        <w:t xml:space="preserve"> </w:t>
      </w:r>
      <w:r w:rsidRPr="004D0361">
        <w:t>cellular mechanisms and regulation of organs and organ systems. The course will address general cellular physiology,</w:t>
      </w:r>
      <w:r>
        <w:t xml:space="preserve"> </w:t>
      </w:r>
      <w:r w:rsidRPr="004D0361">
        <w:t>neurophysiology, acid-base balance, and physiology of the cardiovascular, respiratory, renal, gastrointestinal,</w:t>
      </w:r>
      <w:r>
        <w:t xml:space="preserve"> </w:t>
      </w:r>
      <w:r w:rsidRPr="004D0361">
        <w:t xml:space="preserve">endocrine, and reproductive systems. The course focuses on the interrelated mechanisms that maintain </w:t>
      </w:r>
      <w:r w:rsidR="00EB3EC7" w:rsidRPr="004D0361">
        <w:t>homeostasis and</w:t>
      </w:r>
      <w:r w:rsidRPr="004D0361">
        <w:t xml:space="preserve"> introduces the pathophysiological mechanisms that alter homeostatic controls. The course will provide critical</w:t>
      </w:r>
      <w:r>
        <w:t xml:space="preserve"> </w:t>
      </w:r>
      <w:r w:rsidRPr="004D0361">
        <w:t>foundational knowledge to understand pharmacology, pathology, and principles of clinical medicine addressed</w:t>
      </w:r>
      <w:r>
        <w:t xml:space="preserve"> </w:t>
      </w:r>
      <w:r w:rsidRPr="004D0361">
        <w:t>throughout the program.</w:t>
      </w:r>
      <w:r>
        <w:t xml:space="preserve"> </w:t>
      </w:r>
      <w:r w:rsidRPr="004D0361">
        <w:t>Students are responsible for the instructional material in the assigned text readings, assigned articles, in-class</w:t>
      </w:r>
      <w:r>
        <w:t xml:space="preserve"> </w:t>
      </w:r>
      <w:r w:rsidRPr="004D0361">
        <w:t xml:space="preserve">discussion cases, and lectures. Students are also responsible for the cumulative material </w:t>
      </w:r>
      <w:proofErr w:type="gramStart"/>
      <w:r w:rsidRPr="004D0361">
        <w:t>as it</w:t>
      </w:r>
      <w:proofErr w:type="gramEnd"/>
      <w:r w:rsidRPr="004D0361">
        <w:t xml:space="preserve"> is presented in the</w:t>
      </w:r>
      <w:r>
        <w:t xml:space="preserve"> </w:t>
      </w:r>
      <w:r w:rsidRPr="004D0361">
        <w:t>course. Competency will be evaluated by written examinations during and/or at the end of each module, covering</w:t>
      </w:r>
      <w:r>
        <w:t xml:space="preserve"> </w:t>
      </w:r>
      <w:r w:rsidRPr="004D0361">
        <w:t xml:space="preserve">material from assigned readings (texts, articles, </w:t>
      </w:r>
      <w:r w:rsidRPr="004D0361">
        <w:lastRenderedPageBreak/>
        <w:t>and handouts), lectures, and discussion cases</w:t>
      </w:r>
      <w:r w:rsidR="00FD34DD">
        <w:t>.</w:t>
      </w:r>
    </w:p>
    <w:p w14:paraId="72CBF708" w14:textId="77777777" w:rsidR="004D0361" w:rsidRDefault="004D0361">
      <w:pPr>
        <w:pStyle w:val="BodyText"/>
      </w:pPr>
    </w:p>
    <w:p w14:paraId="1D261B9C" w14:textId="77777777" w:rsidR="00C85B45" w:rsidRDefault="00C85B45" w:rsidP="00C85B45">
      <w:pPr>
        <w:pStyle w:val="Heading1"/>
      </w:pPr>
      <w:r>
        <w:t>PAS</w:t>
      </w:r>
      <w:r>
        <w:rPr>
          <w:spacing w:val="-6"/>
        </w:rPr>
        <w:t xml:space="preserve"> </w:t>
      </w:r>
      <w:r>
        <w:t>521</w:t>
      </w:r>
      <w:r>
        <w:rPr>
          <w:spacing w:val="-5"/>
        </w:rPr>
        <w:t xml:space="preserve"> </w:t>
      </w:r>
      <w:r>
        <w:t>Clinical</w:t>
      </w:r>
      <w:r>
        <w:rPr>
          <w:spacing w:val="-5"/>
        </w:rPr>
        <w:t xml:space="preserve"> </w:t>
      </w:r>
      <w:r>
        <w:t>Skills</w:t>
      </w:r>
      <w:r>
        <w:rPr>
          <w:spacing w:val="-6"/>
        </w:rPr>
        <w:t xml:space="preserve"> </w:t>
      </w:r>
      <w:r>
        <w:t>2</w:t>
      </w:r>
      <w:r>
        <w:rPr>
          <w:spacing w:val="-6"/>
        </w:rPr>
        <w:t xml:space="preserve"> </w:t>
      </w:r>
      <w:r>
        <w:t>(4</w:t>
      </w:r>
      <w:r>
        <w:rPr>
          <w:spacing w:val="-6"/>
        </w:rPr>
        <w:t xml:space="preserve"> </w:t>
      </w:r>
      <w:r>
        <w:t>credit</w:t>
      </w:r>
      <w:r>
        <w:rPr>
          <w:spacing w:val="-5"/>
        </w:rPr>
        <w:t xml:space="preserve"> </w:t>
      </w:r>
      <w:r>
        <w:rPr>
          <w:spacing w:val="-2"/>
        </w:rPr>
        <w:t>hours)</w:t>
      </w:r>
    </w:p>
    <w:p w14:paraId="59FDEACA" w14:textId="77777777" w:rsidR="00C85B45" w:rsidRDefault="00C85B45" w:rsidP="00C85B45">
      <w:pPr>
        <w:pStyle w:val="BodyText"/>
      </w:pPr>
      <w:r>
        <w:t>Course</w:t>
      </w:r>
      <w:r>
        <w:rPr>
          <w:spacing w:val="-10"/>
        </w:rPr>
        <w:t xml:space="preserve"> </w:t>
      </w:r>
      <w:r>
        <w:rPr>
          <w:spacing w:val="-2"/>
        </w:rPr>
        <w:t>Description:</w:t>
      </w:r>
    </w:p>
    <w:p w14:paraId="7D252D48" w14:textId="77777777" w:rsidR="00C85B45" w:rsidRDefault="00C85B45" w:rsidP="00C85B45">
      <w:pPr>
        <w:pStyle w:val="BodyText"/>
        <w:spacing w:before="1"/>
      </w:pPr>
      <w:r>
        <w:t>Course</w:t>
      </w:r>
      <w:r>
        <w:rPr>
          <w:spacing w:val="-7"/>
        </w:rPr>
        <w:t xml:space="preserve"> </w:t>
      </w:r>
      <w:r>
        <w:t>Credit:</w:t>
      </w:r>
      <w:r>
        <w:rPr>
          <w:spacing w:val="-6"/>
        </w:rPr>
        <w:t xml:space="preserve"> </w:t>
      </w:r>
      <w:r>
        <w:t>4</w:t>
      </w:r>
      <w:r>
        <w:rPr>
          <w:spacing w:val="-6"/>
        </w:rPr>
        <w:t xml:space="preserve"> </w:t>
      </w:r>
      <w:r>
        <w:t>credit</w:t>
      </w:r>
      <w:r>
        <w:rPr>
          <w:spacing w:val="-6"/>
        </w:rPr>
        <w:t xml:space="preserve"> </w:t>
      </w:r>
      <w:r>
        <w:rPr>
          <w:spacing w:val="-2"/>
        </w:rPr>
        <w:t>hours</w:t>
      </w:r>
    </w:p>
    <w:p w14:paraId="1647248F" w14:textId="77777777" w:rsidR="00E12543" w:rsidRDefault="00C85B45" w:rsidP="00C85B45">
      <w:pPr>
        <w:pStyle w:val="BodyText"/>
        <w:ind w:right="613"/>
      </w:pPr>
      <w:r>
        <w:t xml:space="preserve">Course Prerequisite: Satisfactory Completion of Clinical Skills 1 (PAS 511). </w:t>
      </w:r>
    </w:p>
    <w:p w14:paraId="4252501A" w14:textId="6FE2CE8F" w:rsidR="00E12543" w:rsidRPr="00E12543" w:rsidRDefault="00E12543" w:rsidP="00E12543">
      <w:pPr>
        <w:pStyle w:val="BodyText"/>
        <w:rPr>
          <w:rFonts w:eastAsia="Calibri"/>
        </w:rPr>
      </w:pPr>
      <w:r w:rsidRPr="00E12543">
        <w:rPr>
          <w:rFonts w:eastAsia="Calibri"/>
        </w:rPr>
        <w:t xml:space="preserve">The three courses in the clinical skills series extend through the didactic year to provide </w:t>
      </w:r>
      <w:proofErr w:type="gramStart"/>
      <w:r w:rsidRPr="00E12543">
        <w:rPr>
          <w:rFonts w:eastAsia="Calibri"/>
        </w:rPr>
        <w:t>students</w:t>
      </w:r>
      <w:proofErr w:type="gramEnd"/>
      <w:r w:rsidRPr="00E12543">
        <w:rPr>
          <w:rFonts w:eastAsia="Calibri"/>
        </w:rPr>
        <w:t xml:space="preserve"> early experience with patient interaction, examination, and clinical procedures. The Clinical Skills series is designed to introduce and develop students’ skills of collecting information, developing diagnoses, and </w:t>
      </w:r>
      <w:r w:rsidRPr="00E12543">
        <w:t xml:space="preserve">providing written and oral presentation of information to other clinicians. </w:t>
      </w:r>
      <w:r w:rsidRPr="00E12543">
        <w:rPr>
          <w:rFonts w:eastAsia="Calibri"/>
        </w:rPr>
        <w:t xml:space="preserve">These courses provide a foundation for </w:t>
      </w:r>
      <w:r w:rsidR="00EB3EC7" w:rsidRPr="00E12543">
        <w:rPr>
          <w:rFonts w:eastAsia="Calibri"/>
        </w:rPr>
        <w:t>clinical</w:t>
      </w:r>
      <w:r w:rsidRPr="00E12543">
        <w:rPr>
          <w:rFonts w:eastAsia="Calibri"/>
        </w:rPr>
        <w:t xml:space="preserve"> rotations as well as the lifelong learning process of diagnosis in clinical practice. As well as concept and skill learning, the course emphasizes professionalism, communication with members of a team and with patients, ethical practice, and concern for patient safety and privacy. The course builds upon the foundation provided in Clinical Skills 1 to continue developing focused examination skills. When possible, topics are sequenced to reinforce, integrate, and apply content from other courses in the curriculum.</w:t>
      </w:r>
    </w:p>
    <w:p w14:paraId="6AD7BA3A" w14:textId="77777777" w:rsidR="00E12543" w:rsidRPr="00E12543" w:rsidRDefault="00E12543" w:rsidP="00E12543">
      <w:pPr>
        <w:pStyle w:val="BodyText"/>
      </w:pPr>
      <w:r w:rsidRPr="00E12543">
        <w:t xml:space="preserve">Students are responsible for the instructional material in the assigned text readings, assigned articles, in-class discussion cases, and lectures.  Material presented in lectures should be considered supplemental to the required readings.  Students are also responsible for the cumulative material </w:t>
      </w:r>
      <w:proofErr w:type="gramStart"/>
      <w:r w:rsidRPr="00E12543">
        <w:t>as it</w:t>
      </w:r>
      <w:proofErr w:type="gramEnd"/>
      <w:r w:rsidRPr="00E12543">
        <w:t xml:space="preserve"> is presented in the course.  </w:t>
      </w:r>
    </w:p>
    <w:p w14:paraId="71103987" w14:textId="77777777" w:rsidR="00E12543" w:rsidRPr="00E12543" w:rsidRDefault="00E12543" w:rsidP="00E12543">
      <w:pPr>
        <w:pStyle w:val="BodyText"/>
      </w:pPr>
      <w:r w:rsidRPr="00E12543">
        <w:t>Competency will be evaluated by multiple-choice question written examinations and practical examinations covering material from assigned readings (texts, articles, and handouts), lectures, and discussion cases.</w:t>
      </w:r>
    </w:p>
    <w:p w14:paraId="25067AD9" w14:textId="77777777" w:rsidR="00112161" w:rsidRDefault="00112161" w:rsidP="00112161">
      <w:pPr>
        <w:pStyle w:val="Heading1"/>
      </w:pPr>
    </w:p>
    <w:p w14:paraId="6570CB5E" w14:textId="6335E105" w:rsidR="00112161" w:rsidRDefault="00112161" w:rsidP="00112161">
      <w:pPr>
        <w:pStyle w:val="Heading1"/>
      </w:pPr>
      <w:r>
        <w:t>PAS</w:t>
      </w:r>
      <w:r>
        <w:rPr>
          <w:spacing w:val="-6"/>
        </w:rPr>
        <w:t xml:space="preserve"> </w:t>
      </w:r>
      <w:r>
        <w:t>522</w:t>
      </w:r>
      <w:r>
        <w:rPr>
          <w:spacing w:val="-6"/>
        </w:rPr>
        <w:t xml:space="preserve"> </w:t>
      </w:r>
      <w:r>
        <w:t>Clinical</w:t>
      </w:r>
      <w:r>
        <w:rPr>
          <w:spacing w:val="-6"/>
        </w:rPr>
        <w:t xml:space="preserve"> </w:t>
      </w:r>
      <w:r>
        <w:t>Medicine</w:t>
      </w:r>
      <w:r>
        <w:rPr>
          <w:spacing w:val="-7"/>
        </w:rPr>
        <w:t xml:space="preserve"> </w:t>
      </w:r>
      <w:r>
        <w:t>2</w:t>
      </w:r>
      <w:r>
        <w:rPr>
          <w:spacing w:val="-6"/>
        </w:rPr>
        <w:t xml:space="preserve"> </w:t>
      </w:r>
      <w:r>
        <w:t>(9</w:t>
      </w:r>
      <w:r>
        <w:rPr>
          <w:spacing w:val="-6"/>
        </w:rPr>
        <w:t xml:space="preserve"> </w:t>
      </w:r>
      <w:r>
        <w:t>credit</w:t>
      </w:r>
      <w:r>
        <w:rPr>
          <w:spacing w:val="-6"/>
        </w:rPr>
        <w:t xml:space="preserve"> </w:t>
      </w:r>
      <w:r>
        <w:rPr>
          <w:spacing w:val="-2"/>
        </w:rPr>
        <w:t>hours)</w:t>
      </w:r>
    </w:p>
    <w:p w14:paraId="3336B4C2" w14:textId="77777777" w:rsidR="00112161" w:rsidRDefault="00112161" w:rsidP="00112161">
      <w:pPr>
        <w:pStyle w:val="BodyText"/>
        <w:rPr>
          <w:spacing w:val="-2"/>
        </w:rPr>
      </w:pPr>
      <w:r>
        <w:t>Course</w:t>
      </w:r>
      <w:r>
        <w:rPr>
          <w:spacing w:val="-9"/>
        </w:rPr>
        <w:t xml:space="preserve"> </w:t>
      </w:r>
      <w:r>
        <w:t>Description:</w:t>
      </w:r>
      <w:r>
        <w:rPr>
          <w:spacing w:val="-8"/>
        </w:rPr>
        <w:t xml:space="preserve"> </w:t>
      </w:r>
      <w:r>
        <w:t>Course</w:t>
      </w:r>
      <w:r>
        <w:rPr>
          <w:spacing w:val="-9"/>
        </w:rPr>
        <w:t xml:space="preserve"> </w:t>
      </w:r>
      <w:r>
        <w:t>Credit:</w:t>
      </w:r>
      <w:r>
        <w:rPr>
          <w:spacing w:val="-7"/>
        </w:rPr>
        <w:t xml:space="preserve"> </w:t>
      </w:r>
      <w:r>
        <w:t>9</w:t>
      </w:r>
      <w:r>
        <w:rPr>
          <w:spacing w:val="-8"/>
        </w:rPr>
        <w:t xml:space="preserve"> </w:t>
      </w:r>
      <w:r>
        <w:t>credit</w:t>
      </w:r>
      <w:r>
        <w:rPr>
          <w:spacing w:val="-8"/>
        </w:rPr>
        <w:t xml:space="preserve"> </w:t>
      </w:r>
      <w:r>
        <w:rPr>
          <w:spacing w:val="-2"/>
        </w:rPr>
        <w:t>hours</w:t>
      </w:r>
    </w:p>
    <w:p w14:paraId="54C1479F" w14:textId="77777777" w:rsidR="00112161" w:rsidRDefault="00112161" w:rsidP="00112161">
      <w:pPr>
        <w:pStyle w:val="BodyText"/>
      </w:pPr>
      <w:r>
        <w:t xml:space="preserve">Course Prerequisite: Clinical Medicine 1. </w:t>
      </w:r>
    </w:p>
    <w:p w14:paraId="15E5941A" w14:textId="77777777" w:rsidR="00112161" w:rsidRPr="007C1237" w:rsidRDefault="00112161" w:rsidP="00112161">
      <w:pPr>
        <w:pStyle w:val="BodyText"/>
      </w:pPr>
      <w:r w:rsidRPr="004D0D15">
        <w:t>Clinical Medicine 2 is the second in a series of courses designed to provide an intensive study of human diseases and disorders using a lifespan approach in the areas of clinical medicine including epidemiology, pathophysiology, etiology, clinical presentation, progression, therapeutic management</w:t>
      </w:r>
      <w:r>
        <w:t xml:space="preserve"> and </w:t>
      </w:r>
      <w:r w:rsidRPr="004D0D15">
        <w:t>prevention, laboratory medicine, imaging and prognosis.  Emphasis will be on disease processes common to primary care practices and the development of a differential diagnosis and plans based upon the patient's clinical presentation. </w:t>
      </w:r>
    </w:p>
    <w:p w14:paraId="236F6E28" w14:textId="77777777" w:rsidR="00112161" w:rsidRPr="007C1237" w:rsidRDefault="00112161" w:rsidP="00112161">
      <w:pPr>
        <w:pStyle w:val="BodyText"/>
      </w:pPr>
      <w:r w:rsidRPr="004D0D15">
        <w:t>Students are responsible for the instructional material in the assigned text readings, assigned articles, in-class discussion cases, in-class lectures, online’ lectures</w:t>
      </w:r>
      <w:r>
        <w:t>, and preparation of learning objectives when applicable</w:t>
      </w:r>
      <w:r w:rsidRPr="004D0D15">
        <w:t xml:space="preserve">. Students are also responsible for the cumulative material presented from Clinical Medicine 1 in addition to cumulative material as it is presented in the course.  </w:t>
      </w:r>
    </w:p>
    <w:p w14:paraId="04E1BDAA" w14:textId="77777777" w:rsidR="00112161" w:rsidRPr="007C1237" w:rsidRDefault="00112161" w:rsidP="00112161">
      <w:pPr>
        <w:pStyle w:val="BodyText"/>
      </w:pPr>
      <w:r w:rsidRPr="004D0D15">
        <w:t>Competency will be evaluated by multiple-choice question written examinations at the end of each module covering material from assigned readings (texts, articles, and handouts), lectures, and discussion cases.</w:t>
      </w:r>
    </w:p>
    <w:p w14:paraId="283CC83E" w14:textId="77777777" w:rsidR="00112161" w:rsidRDefault="00112161" w:rsidP="00112161">
      <w:pPr>
        <w:pStyle w:val="Heading1"/>
        <w:spacing w:before="252"/>
      </w:pPr>
      <w:r>
        <w:t>PAS</w:t>
      </w:r>
      <w:r>
        <w:rPr>
          <w:spacing w:val="-7"/>
        </w:rPr>
        <w:t xml:space="preserve"> </w:t>
      </w:r>
      <w:r>
        <w:t>523</w:t>
      </w:r>
      <w:r>
        <w:rPr>
          <w:spacing w:val="-7"/>
        </w:rPr>
        <w:t xml:space="preserve"> </w:t>
      </w:r>
      <w:r>
        <w:t>Medical</w:t>
      </w:r>
      <w:r>
        <w:rPr>
          <w:spacing w:val="-7"/>
        </w:rPr>
        <w:t xml:space="preserve"> </w:t>
      </w:r>
      <w:r>
        <w:t>Pharmacology</w:t>
      </w:r>
      <w:r>
        <w:rPr>
          <w:spacing w:val="-7"/>
        </w:rPr>
        <w:t xml:space="preserve"> </w:t>
      </w:r>
      <w:r>
        <w:t>2</w:t>
      </w:r>
      <w:r>
        <w:rPr>
          <w:spacing w:val="-7"/>
        </w:rPr>
        <w:t xml:space="preserve"> </w:t>
      </w:r>
      <w:r>
        <w:t>(2</w:t>
      </w:r>
      <w:r>
        <w:rPr>
          <w:spacing w:val="-9"/>
        </w:rPr>
        <w:t xml:space="preserve"> </w:t>
      </w:r>
      <w:r>
        <w:t>credit</w:t>
      </w:r>
      <w:r>
        <w:rPr>
          <w:spacing w:val="-7"/>
        </w:rPr>
        <w:t xml:space="preserve"> </w:t>
      </w:r>
      <w:r>
        <w:rPr>
          <w:spacing w:val="-2"/>
        </w:rPr>
        <w:t>hours)</w:t>
      </w:r>
    </w:p>
    <w:p w14:paraId="3EDAC877" w14:textId="77777777" w:rsidR="00112161" w:rsidRDefault="00112161" w:rsidP="00112161">
      <w:pPr>
        <w:pStyle w:val="BodyText"/>
        <w:spacing w:before="1"/>
      </w:pPr>
      <w:r>
        <w:t>Course</w:t>
      </w:r>
      <w:r>
        <w:rPr>
          <w:spacing w:val="-10"/>
        </w:rPr>
        <w:t xml:space="preserve"> </w:t>
      </w:r>
      <w:r>
        <w:rPr>
          <w:spacing w:val="-2"/>
        </w:rPr>
        <w:t>Description:</w:t>
      </w:r>
    </w:p>
    <w:p w14:paraId="6A49642E" w14:textId="77777777" w:rsidR="00112161" w:rsidRDefault="00112161" w:rsidP="00112161">
      <w:pPr>
        <w:pStyle w:val="BodyText"/>
        <w:spacing w:line="252" w:lineRule="exact"/>
      </w:pPr>
      <w:r>
        <w:t>Course</w:t>
      </w:r>
      <w:r>
        <w:rPr>
          <w:spacing w:val="-7"/>
        </w:rPr>
        <w:t xml:space="preserve"> </w:t>
      </w:r>
      <w:r>
        <w:t>Credit:</w:t>
      </w:r>
      <w:r>
        <w:rPr>
          <w:spacing w:val="-6"/>
        </w:rPr>
        <w:t xml:space="preserve"> </w:t>
      </w:r>
      <w:r>
        <w:t>2</w:t>
      </w:r>
      <w:r>
        <w:rPr>
          <w:spacing w:val="-6"/>
        </w:rPr>
        <w:t xml:space="preserve"> </w:t>
      </w:r>
      <w:r>
        <w:t>credit</w:t>
      </w:r>
      <w:r>
        <w:rPr>
          <w:spacing w:val="-6"/>
        </w:rPr>
        <w:t xml:space="preserve"> </w:t>
      </w:r>
      <w:r>
        <w:rPr>
          <w:spacing w:val="-2"/>
        </w:rPr>
        <w:t>hours</w:t>
      </w:r>
    </w:p>
    <w:p w14:paraId="1C952895" w14:textId="77777777" w:rsidR="00112161" w:rsidRDefault="00112161" w:rsidP="00112161">
      <w:pPr>
        <w:pStyle w:val="BodyText"/>
        <w:spacing w:line="252" w:lineRule="exact"/>
      </w:pPr>
      <w:r>
        <w:t>Course</w:t>
      </w:r>
      <w:r>
        <w:rPr>
          <w:spacing w:val="-13"/>
        </w:rPr>
        <w:t xml:space="preserve"> </w:t>
      </w:r>
      <w:r>
        <w:t>Prerequisite:</w:t>
      </w:r>
      <w:r>
        <w:rPr>
          <w:spacing w:val="-12"/>
        </w:rPr>
        <w:t xml:space="preserve"> </w:t>
      </w:r>
      <w:r>
        <w:t>Medical</w:t>
      </w:r>
      <w:r>
        <w:rPr>
          <w:spacing w:val="-12"/>
        </w:rPr>
        <w:t xml:space="preserve"> </w:t>
      </w:r>
      <w:r>
        <w:t>Pharmacology</w:t>
      </w:r>
      <w:r>
        <w:rPr>
          <w:spacing w:val="-12"/>
        </w:rPr>
        <w:t xml:space="preserve"> </w:t>
      </w:r>
      <w:r>
        <w:rPr>
          <w:spacing w:val="-10"/>
        </w:rPr>
        <w:t>1</w:t>
      </w:r>
    </w:p>
    <w:p w14:paraId="214296E0" w14:textId="77777777" w:rsidR="00112161" w:rsidRPr="00E63FEA" w:rsidRDefault="00112161" w:rsidP="00112161">
      <w:pPr>
        <w:pStyle w:val="BodyText"/>
      </w:pPr>
      <w:r w:rsidRPr="00E63FEA">
        <w:t xml:space="preserve">Medical Pharmacology 2 is designed to </w:t>
      </w:r>
      <w:r w:rsidRPr="00E63FEA">
        <w:rPr>
          <w:noProof/>
        </w:rPr>
        <w:t>provide</w:t>
      </w:r>
      <w:r w:rsidRPr="00E63FEA">
        <w:t xml:space="preserve"> a foundation in pharmacology and pharmacotherapy enabling students to develop skills related to the underlying principles of science and clinical application of pharmacology </w:t>
      </w:r>
      <w:r w:rsidRPr="00E63FEA">
        <w:rPr>
          <w:noProof/>
        </w:rPr>
        <w:t>about</w:t>
      </w:r>
      <w:r w:rsidRPr="00E63FEA">
        <w:t xml:space="preserve"> therapeutic agents, prescription, and non-prescription medications. </w:t>
      </w:r>
      <w:r w:rsidRPr="00E63FEA">
        <w:rPr>
          <w:noProof/>
        </w:rPr>
        <w:t>The discussion</w:t>
      </w:r>
      <w:r w:rsidRPr="00E63FEA">
        <w:t xml:space="preserve"> will include the principal mechanisms of action of the major classes of therapeutic agents, understanding of pharmacodynamics, and medication uses, side effects, </w:t>
      </w:r>
      <w:r w:rsidRPr="00E63FEA">
        <w:rPr>
          <w:noProof/>
        </w:rPr>
        <w:t>and</w:t>
      </w:r>
      <w:r w:rsidRPr="00E63FEA">
        <w:t xml:space="preserve"> toxicities.</w:t>
      </w:r>
    </w:p>
    <w:p w14:paraId="12A2D270" w14:textId="77777777" w:rsidR="00112161" w:rsidRPr="00E63FEA" w:rsidRDefault="00112161" w:rsidP="00112161">
      <w:pPr>
        <w:pStyle w:val="BodyText"/>
      </w:pPr>
      <w:r w:rsidRPr="00E63FEA">
        <w:t xml:space="preserve">Students are responsible for the instructional material in the assigned text readings, assigned articles, in-class discussion cases, and lectures. Students are also responsible for the cumulative material </w:t>
      </w:r>
      <w:proofErr w:type="gramStart"/>
      <w:r w:rsidRPr="00E63FEA">
        <w:t>as it</w:t>
      </w:r>
      <w:proofErr w:type="gramEnd"/>
      <w:r w:rsidRPr="00E63FEA">
        <w:t xml:space="preserve"> </w:t>
      </w:r>
      <w:r w:rsidRPr="00E63FEA">
        <w:rPr>
          <w:noProof/>
        </w:rPr>
        <w:t>is presented</w:t>
      </w:r>
      <w:r w:rsidRPr="00E63FEA">
        <w:t xml:space="preserve"> in the course.  Competency will be evaluated by written examinations during </w:t>
      </w:r>
      <w:r w:rsidRPr="00E63FEA">
        <w:rPr>
          <w:noProof/>
        </w:rPr>
        <w:t>and/or</w:t>
      </w:r>
      <w:r w:rsidRPr="00E63FEA">
        <w:t xml:space="preserve"> at the end of each module, covering material from assigned readings (texts, articles, and handouts), lectures, and discussion cases.</w:t>
      </w:r>
    </w:p>
    <w:p w14:paraId="047AF556" w14:textId="77777777" w:rsidR="00112161" w:rsidRDefault="00112161" w:rsidP="00112161">
      <w:pPr>
        <w:pStyle w:val="Heading1"/>
      </w:pPr>
    </w:p>
    <w:p w14:paraId="30274FD0" w14:textId="7C229E3C" w:rsidR="00112161" w:rsidRDefault="00112161" w:rsidP="00112161">
      <w:pPr>
        <w:pStyle w:val="Heading1"/>
      </w:pPr>
      <w:r>
        <w:t>PAS</w:t>
      </w:r>
      <w:r>
        <w:rPr>
          <w:spacing w:val="-7"/>
        </w:rPr>
        <w:t xml:space="preserve"> </w:t>
      </w:r>
      <w:r>
        <w:t>524</w:t>
      </w:r>
      <w:r>
        <w:rPr>
          <w:spacing w:val="-6"/>
        </w:rPr>
        <w:t xml:space="preserve"> </w:t>
      </w:r>
      <w:r>
        <w:t>Case</w:t>
      </w:r>
      <w:r>
        <w:rPr>
          <w:spacing w:val="-7"/>
        </w:rPr>
        <w:t xml:space="preserve"> </w:t>
      </w:r>
      <w:r>
        <w:t>Based</w:t>
      </w:r>
      <w:r>
        <w:rPr>
          <w:spacing w:val="-6"/>
        </w:rPr>
        <w:t xml:space="preserve"> </w:t>
      </w:r>
      <w:r>
        <w:t>Medicine</w:t>
      </w:r>
      <w:r>
        <w:rPr>
          <w:spacing w:val="-7"/>
        </w:rPr>
        <w:t xml:space="preserve"> </w:t>
      </w:r>
      <w:r>
        <w:t>Seminar</w:t>
      </w:r>
      <w:r>
        <w:rPr>
          <w:spacing w:val="-7"/>
        </w:rPr>
        <w:t xml:space="preserve"> </w:t>
      </w:r>
      <w:r>
        <w:t>2</w:t>
      </w:r>
      <w:r>
        <w:rPr>
          <w:spacing w:val="-6"/>
        </w:rPr>
        <w:t xml:space="preserve"> </w:t>
      </w:r>
      <w:r>
        <w:t>(1</w:t>
      </w:r>
      <w:r>
        <w:rPr>
          <w:spacing w:val="-6"/>
        </w:rPr>
        <w:t xml:space="preserve"> </w:t>
      </w:r>
      <w:r>
        <w:t>credit</w:t>
      </w:r>
      <w:r>
        <w:rPr>
          <w:spacing w:val="-6"/>
        </w:rPr>
        <w:t xml:space="preserve"> </w:t>
      </w:r>
      <w:r>
        <w:rPr>
          <w:spacing w:val="-2"/>
        </w:rPr>
        <w:t>hour)</w:t>
      </w:r>
    </w:p>
    <w:p w14:paraId="6F2DAF08" w14:textId="77777777" w:rsidR="00112161" w:rsidRDefault="00112161" w:rsidP="00112161">
      <w:pPr>
        <w:pStyle w:val="BodyText"/>
      </w:pPr>
      <w:r>
        <w:t>Course</w:t>
      </w:r>
      <w:r>
        <w:rPr>
          <w:spacing w:val="-10"/>
        </w:rPr>
        <w:t xml:space="preserve"> </w:t>
      </w:r>
      <w:r>
        <w:rPr>
          <w:spacing w:val="-2"/>
        </w:rPr>
        <w:t>Description:</w:t>
      </w:r>
    </w:p>
    <w:p w14:paraId="46A0C941" w14:textId="77777777" w:rsidR="00112161" w:rsidRDefault="00112161" w:rsidP="00112161">
      <w:pPr>
        <w:pStyle w:val="BodyText"/>
        <w:spacing w:before="1" w:line="252" w:lineRule="exact"/>
      </w:pPr>
      <w:r>
        <w:t>Course</w:t>
      </w:r>
      <w:r>
        <w:rPr>
          <w:spacing w:val="-7"/>
        </w:rPr>
        <w:t xml:space="preserve"> </w:t>
      </w:r>
      <w:r>
        <w:t>Credit:</w:t>
      </w:r>
      <w:r>
        <w:rPr>
          <w:spacing w:val="-6"/>
        </w:rPr>
        <w:t xml:space="preserve"> </w:t>
      </w:r>
      <w:r>
        <w:t>1</w:t>
      </w:r>
      <w:r>
        <w:rPr>
          <w:spacing w:val="-6"/>
        </w:rPr>
        <w:t xml:space="preserve"> </w:t>
      </w:r>
      <w:r>
        <w:t>credit</w:t>
      </w:r>
      <w:r>
        <w:rPr>
          <w:spacing w:val="-6"/>
        </w:rPr>
        <w:t xml:space="preserve"> </w:t>
      </w:r>
      <w:r>
        <w:rPr>
          <w:spacing w:val="-4"/>
        </w:rPr>
        <w:t>hour</w:t>
      </w:r>
    </w:p>
    <w:p w14:paraId="2155AC7D" w14:textId="77777777" w:rsidR="00112161" w:rsidRDefault="00112161" w:rsidP="00112161">
      <w:pPr>
        <w:pStyle w:val="BodyText"/>
      </w:pPr>
      <w:r>
        <w:t>Course</w:t>
      </w:r>
      <w:r>
        <w:rPr>
          <w:spacing w:val="-9"/>
        </w:rPr>
        <w:t xml:space="preserve"> </w:t>
      </w:r>
      <w:r>
        <w:t>Prerequisite:</w:t>
      </w:r>
      <w:r w:rsidRPr="00517AC5">
        <w:t xml:space="preserve"> </w:t>
      </w:r>
      <w:r>
        <w:t>Satisfactory</w:t>
      </w:r>
      <w:r>
        <w:rPr>
          <w:spacing w:val="-7"/>
        </w:rPr>
        <w:t xml:space="preserve"> </w:t>
      </w:r>
      <w:r>
        <w:t>performance</w:t>
      </w:r>
      <w:r>
        <w:rPr>
          <w:spacing w:val="-8"/>
        </w:rPr>
        <w:t xml:space="preserve"> </w:t>
      </w:r>
      <w:r>
        <w:t>in</w:t>
      </w:r>
      <w:r>
        <w:rPr>
          <w:spacing w:val="-8"/>
        </w:rPr>
        <w:t xml:space="preserve"> </w:t>
      </w:r>
      <w:r>
        <w:t>the</w:t>
      </w:r>
      <w:r>
        <w:rPr>
          <w:spacing w:val="-8"/>
        </w:rPr>
        <w:t xml:space="preserve"> </w:t>
      </w:r>
      <w:r>
        <w:t>prior</w:t>
      </w:r>
      <w:r>
        <w:rPr>
          <w:spacing w:val="-8"/>
        </w:rPr>
        <w:t xml:space="preserve"> </w:t>
      </w:r>
      <w:r>
        <w:t>semester</w:t>
      </w:r>
      <w:r>
        <w:rPr>
          <w:spacing w:val="-7"/>
        </w:rPr>
        <w:t xml:space="preserve"> </w:t>
      </w:r>
      <w:r>
        <w:t>of</w:t>
      </w:r>
      <w:r>
        <w:rPr>
          <w:spacing w:val="-7"/>
        </w:rPr>
        <w:t xml:space="preserve"> </w:t>
      </w:r>
      <w:r>
        <w:t>the</w:t>
      </w:r>
      <w:r>
        <w:rPr>
          <w:spacing w:val="-9"/>
        </w:rPr>
        <w:t xml:space="preserve"> </w:t>
      </w:r>
      <w:r>
        <w:t>PA</w:t>
      </w:r>
      <w:r>
        <w:rPr>
          <w:spacing w:val="-8"/>
        </w:rPr>
        <w:t xml:space="preserve"> </w:t>
      </w:r>
      <w:r>
        <w:rPr>
          <w:spacing w:val="-2"/>
        </w:rPr>
        <w:t>Program.</w:t>
      </w:r>
    </w:p>
    <w:p w14:paraId="6EC70422" w14:textId="77777777" w:rsidR="00112161" w:rsidRPr="00373E42" w:rsidRDefault="00112161" w:rsidP="00112161">
      <w:pPr>
        <w:pStyle w:val="BodyText"/>
        <w:rPr>
          <w:lang w:val="en"/>
        </w:rPr>
      </w:pPr>
      <w:r w:rsidRPr="00373E42">
        <w:rPr>
          <w:lang w:val="en"/>
        </w:rPr>
        <w:t xml:space="preserve">Case-Based Medicine is a series of three courses designed to provide students with opportunities to integrate </w:t>
      </w:r>
      <w:r w:rsidRPr="00373E42">
        <w:rPr>
          <w:lang w:val="en"/>
        </w:rPr>
        <w:lastRenderedPageBreak/>
        <w:t xml:space="preserve">topics learned across the curriculum in the context of medical problem solving with patient cases and simulation activities. The courses are specifically sequenced such that each semester the level of patient difficulty is increased.  Students will identify and pursue new learning issues and gather evidence to support their ideas. Each student assumes responsibility for appropriate analysis and delivery of findings to a small group of peers and a faculty facilitator. Considering that team members must depend upon each other to come to discussions prepared, willing to share, and open to contributing to the learning of others, class participation and professionalism will be components of the course grade. </w:t>
      </w:r>
    </w:p>
    <w:p w14:paraId="41B3A042" w14:textId="77777777" w:rsidR="00112161" w:rsidRDefault="00112161" w:rsidP="00112161">
      <w:pPr>
        <w:pStyle w:val="Heading1"/>
      </w:pPr>
    </w:p>
    <w:p w14:paraId="796E47B5" w14:textId="7012ADC3" w:rsidR="00112161" w:rsidRPr="0040438E" w:rsidRDefault="00112161" w:rsidP="00112161">
      <w:pPr>
        <w:pStyle w:val="Heading1"/>
        <w:rPr>
          <w:spacing w:val="-2"/>
        </w:rPr>
      </w:pPr>
      <w:r w:rsidRPr="0040438E">
        <w:t>PAS</w:t>
      </w:r>
      <w:r w:rsidRPr="0040438E">
        <w:rPr>
          <w:spacing w:val="-7"/>
        </w:rPr>
        <w:t xml:space="preserve"> </w:t>
      </w:r>
      <w:r w:rsidRPr="0040438E">
        <w:t>525</w:t>
      </w:r>
      <w:r w:rsidRPr="0040438E">
        <w:rPr>
          <w:spacing w:val="-7"/>
        </w:rPr>
        <w:t xml:space="preserve"> </w:t>
      </w:r>
      <w:r w:rsidRPr="0040438E">
        <w:t>Professional</w:t>
      </w:r>
      <w:r w:rsidRPr="0040438E">
        <w:rPr>
          <w:spacing w:val="-6"/>
        </w:rPr>
        <w:t xml:space="preserve"> </w:t>
      </w:r>
      <w:r w:rsidRPr="0040438E">
        <w:t>Practice</w:t>
      </w:r>
      <w:r w:rsidRPr="0040438E">
        <w:rPr>
          <w:spacing w:val="-8"/>
        </w:rPr>
        <w:t xml:space="preserve"> </w:t>
      </w:r>
      <w:r w:rsidRPr="0040438E">
        <w:t>(2</w:t>
      </w:r>
      <w:r w:rsidRPr="0040438E">
        <w:rPr>
          <w:spacing w:val="-7"/>
        </w:rPr>
        <w:t xml:space="preserve"> </w:t>
      </w:r>
      <w:r w:rsidRPr="0040438E">
        <w:t>credit</w:t>
      </w:r>
      <w:r w:rsidRPr="0040438E">
        <w:rPr>
          <w:spacing w:val="-7"/>
        </w:rPr>
        <w:t xml:space="preserve"> </w:t>
      </w:r>
      <w:r w:rsidRPr="0040438E">
        <w:rPr>
          <w:spacing w:val="-2"/>
        </w:rPr>
        <w:t>hours)</w:t>
      </w:r>
    </w:p>
    <w:p w14:paraId="16C1D3CE" w14:textId="77777777" w:rsidR="00112161" w:rsidRPr="0040438E" w:rsidRDefault="00112161" w:rsidP="00112161">
      <w:pPr>
        <w:pStyle w:val="Heading1"/>
        <w:rPr>
          <w:b w:val="0"/>
        </w:rPr>
      </w:pPr>
      <w:r w:rsidRPr="0040438E">
        <w:rPr>
          <w:b w:val="0"/>
          <w:spacing w:val="-2"/>
        </w:rPr>
        <w:t>Course Description</w:t>
      </w:r>
    </w:p>
    <w:p w14:paraId="24E752CA" w14:textId="77777777" w:rsidR="00112161" w:rsidRPr="0040438E" w:rsidRDefault="00112161" w:rsidP="00112161">
      <w:pPr>
        <w:pStyle w:val="BodyText"/>
        <w:spacing w:line="253" w:lineRule="exact"/>
        <w:ind w:left="119"/>
      </w:pPr>
      <w:r w:rsidRPr="0040438E">
        <w:t>Course</w:t>
      </w:r>
      <w:r w:rsidRPr="0040438E">
        <w:rPr>
          <w:spacing w:val="-7"/>
        </w:rPr>
        <w:t xml:space="preserve"> </w:t>
      </w:r>
      <w:r w:rsidRPr="0040438E">
        <w:t>Credit:</w:t>
      </w:r>
      <w:r w:rsidRPr="0040438E">
        <w:rPr>
          <w:spacing w:val="-6"/>
        </w:rPr>
        <w:t xml:space="preserve"> </w:t>
      </w:r>
      <w:r w:rsidRPr="0040438E">
        <w:t>2</w:t>
      </w:r>
      <w:r w:rsidRPr="0040438E">
        <w:rPr>
          <w:spacing w:val="-6"/>
        </w:rPr>
        <w:t xml:space="preserve"> </w:t>
      </w:r>
      <w:r w:rsidRPr="0040438E">
        <w:t>Credit</w:t>
      </w:r>
      <w:r w:rsidRPr="0040438E">
        <w:rPr>
          <w:spacing w:val="-5"/>
        </w:rPr>
        <w:t xml:space="preserve"> </w:t>
      </w:r>
      <w:r w:rsidRPr="0040438E">
        <w:rPr>
          <w:spacing w:val="-2"/>
        </w:rPr>
        <w:t>Hours</w:t>
      </w:r>
    </w:p>
    <w:p w14:paraId="595FD7C3" w14:textId="77777777" w:rsidR="00112161" w:rsidRPr="0040438E" w:rsidRDefault="00112161" w:rsidP="00112161">
      <w:pPr>
        <w:pStyle w:val="BodyText"/>
        <w:ind w:right="624"/>
        <w:rPr>
          <w:spacing w:val="-3"/>
        </w:rPr>
      </w:pPr>
      <w:r w:rsidRPr="0040438E">
        <w:t>Course</w:t>
      </w:r>
      <w:r w:rsidRPr="0040438E">
        <w:rPr>
          <w:spacing w:val="-4"/>
        </w:rPr>
        <w:t xml:space="preserve"> </w:t>
      </w:r>
      <w:r w:rsidRPr="0040438E">
        <w:t>Prerequisite:</w:t>
      </w:r>
      <w:r w:rsidRPr="0040438E">
        <w:rPr>
          <w:spacing w:val="-3"/>
        </w:rPr>
        <w:t xml:space="preserve"> </w:t>
      </w:r>
      <w:r w:rsidRPr="0040438E">
        <w:t>Satisfactory</w:t>
      </w:r>
      <w:r w:rsidRPr="0040438E">
        <w:rPr>
          <w:spacing w:val="-2"/>
        </w:rPr>
        <w:t xml:space="preserve"> </w:t>
      </w:r>
      <w:r w:rsidRPr="0040438E">
        <w:t>Progress</w:t>
      </w:r>
      <w:r w:rsidRPr="0040438E">
        <w:rPr>
          <w:spacing w:val="-4"/>
        </w:rPr>
        <w:t xml:space="preserve"> </w:t>
      </w:r>
      <w:r w:rsidRPr="0040438E">
        <w:t>in</w:t>
      </w:r>
      <w:r w:rsidRPr="0040438E">
        <w:rPr>
          <w:spacing w:val="-3"/>
        </w:rPr>
        <w:t xml:space="preserve"> </w:t>
      </w:r>
      <w:r w:rsidRPr="0040438E">
        <w:t>Fall</w:t>
      </w:r>
      <w:r w:rsidRPr="0040438E">
        <w:rPr>
          <w:spacing w:val="-3"/>
        </w:rPr>
        <w:t xml:space="preserve"> </w:t>
      </w:r>
      <w:r w:rsidRPr="0040438E">
        <w:t>Semester.</w:t>
      </w:r>
      <w:r w:rsidRPr="0040438E">
        <w:rPr>
          <w:spacing w:val="-3"/>
        </w:rPr>
        <w:t xml:space="preserve"> </w:t>
      </w:r>
    </w:p>
    <w:p w14:paraId="4CE53F83" w14:textId="77777777" w:rsidR="00112161" w:rsidRPr="0040438E" w:rsidRDefault="00112161" w:rsidP="00112161">
      <w:pPr>
        <w:pStyle w:val="BodyText"/>
        <w:ind w:right="624"/>
      </w:pPr>
      <w:r w:rsidRPr="0040438E">
        <w:t>This</w:t>
      </w:r>
      <w:r w:rsidRPr="0040438E">
        <w:rPr>
          <w:spacing w:val="-4"/>
        </w:rPr>
        <w:t xml:space="preserve"> </w:t>
      </w:r>
      <w:r w:rsidRPr="0040438E">
        <w:t>course</w:t>
      </w:r>
      <w:r w:rsidRPr="0040438E">
        <w:rPr>
          <w:spacing w:val="-4"/>
        </w:rPr>
        <w:t xml:space="preserve"> </w:t>
      </w:r>
      <w:r w:rsidRPr="0040438E">
        <w:t>is</w:t>
      </w:r>
      <w:r w:rsidRPr="0040438E">
        <w:rPr>
          <w:spacing w:val="-4"/>
        </w:rPr>
        <w:t xml:space="preserve"> </w:t>
      </w:r>
      <w:r w:rsidRPr="0040438E">
        <w:t>designed</w:t>
      </w:r>
      <w:r w:rsidRPr="0040438E">
        <w:rPr>
          <w:spacing w:val="-3"/>
        </w:rPr>
        <w:t xml:space="preserve"> </w:t>
      </w:r>
      <w:r w:rsidRPr="0040438E">
        <w:t>to</w:t>
      </w:r>
      <w:r w:rsidRPr="0040438E">
        <w:rPr>
          <w:spacing w:val="-3"/>
        </w:rPr>
        <w:t xml:space="preserve"> </w:t>
      </w:r>
      <w:r w:rsidRPr="0040438E">
        <w:t>aid</w:t>
      </w:r>
      <w:r w:rsidRPr="0040438E">
        <w:rPr>
          <w:spacing w:val="-4"/>
        </w:rPr>
        <w:t xml:space="preserve"> </w:t>
      </w:r>
      <w:r w:rsidRPr="0040438E">
        <w:t>the</w:t>
      </w:r>
      <w:r w:rsidRPr="0040438E">
        <w:rPr>
          <w:spacing w:val="-4"/>
        </w:rPr>
        <w:t xml:space="preserve"> </w:t>
      </w:r>
      <w:r w:rsidRPr="0040438E">
        <w:t>student</w:t>
      </w:r>
      <w:r w:rsidRPr="0040438E">
        <w:rPr>
          <w:spacing w:val="-3"/>
        </w:rPr>
        <w:t xml:space="preserve"> </w:t>
      </w:r>
      <w:r w:rsidRPr="0040438E">
        <w:t>in the transition into the medical profession and serves as an</w:t>
      </w:r>
    </w:p>
    <w:p w14:paraId="11C25F1B" w14:textId="77777777" w:rsidR="00112161" w:rsidRDefault="00112161" w:rsidP="00112161">
      <w:pPr>
        <w:pStyle w:val="BodyText"/>
        <w:ind w:right="613"/>
      </w:pPr>
      <w:r w:rsidRPr="0040438E">
        <w:t>introduction</w:t>
      </w:r>
      <w:r w:rsidRPr="0040438E">
        <w:rPr>
          <w:spacing w:val="-3"/>
        </w:rPr>
        <w:t xml:space="preserve"> </w:t>
      </w:r>
      <w:r w:rsidRPr="0040438E">
        <w:t>to</w:t>
      </w:r>
      <w:r w:rsidRPr="0040438E">
        <w:rPr>
          <w:spacing w:val="-3"/>
        </w:rPr>
        <w:t xml:space="preserve"> </w:t>
      </w:r>
      <w:r w:rsidRPr="0040438E">
        <w:t>professional</w:t>
      </w:r>
      <w:r w:rsidRPr="0040438E">
        <w:rPr>
          <w:spacing w:val="-3"/>
        </w:rPr>
        <w:t xml:space="preserve"> </w:t>
      </w:r>
      <w:r w:rsidRPr="0040438E">
        <w:t>issues.</w:t>
      </w:r>
      <w:r w:rsidRPr="0040438E">
        <w:rPr>
          <w:spacing w:val="-3"/>
        </w:rPr>
        <w:t xml:space="preserve"> </w:t>
      </w:r>
      <w:r w:rsidRPr="0040438E">
        <w:t>Areas</w:t>
      </w:r>
      <w:r w:rsidRPr="0040438E">
        <w:rPr>
          <w:spacing w:val="-4"/>
        </w:rPr>
        <w:t xml:space="preserve"> </w:t>
      </w:r>
      <w:r w:rsidRPr="0040438E">
        <w:t>of</w:t>
      </w:r>
      <w:r w:rsidRPr="0040438E">
        <w:rPr>
          <w:spacing w:val="-3"/>
        </w:rPr>
        <w:t xml:space="preserve"> </w:t>
      </w:r>
      <w:r w:rsidRPr="0040438E">
        <w:t>discussion</w:t>
      </w:r>
      <w:r w:rsidRPr="0040438E">
        <w:rPr>
          <w:spacing w:val="-3"/>
        </w:rPr>
        <w:t xml:space="preserve"> </w:t>
      </w:r>
      <w:r w:rsidRPr="0040438E">
        <w:t>include</w:t>
      </w:r>
      <w:r w:rsidRPr="0040438E">
        <w:rPr>
          <w:spacing w:val="-4"/>
        </w:rPr>
        <w:t xml:space="preserve"> </w:t>
      </w:r>
      <w:r w:rsidRPr="0040438E">
        <w:t>the</w:t>
      </w:r>
      <w:r w:rsidRPr="0040438E">
        <w:rPr>
          <w:spacing w:val="-5"/>
        </w:rPr>
        <w:t xml:space="preserve"> </w:t>
      </w:r>
      <w:r w:rsidRPr="0040438E">
        <w:t>history</w:t>
      </w:r>
      <w:r w:rsidRPr="0040438E">
        <w:rPr>
          <w:spacing w:val="-2"/>
        </w:rPr>
        <w:t xml:space="preserve"> </w:t>
      </w:r>
      <w:r w:rsidRPr="0040438E">
        <w:t>of</w:t>
      </w:r>
      <w:r w:rsidRPr="0040438E">
        <w:rPr>
          <w:spacing w:val="-3"/>
        </w:rPr>
        <w:t xml:space="preserve"> </w:t>
      </w:r>
      <w:r w:rsidRPr="0040438E">
        <w:t>the</w:t>
      </w:r>
      <w:r w:rsidRPr="0040438E">
        <w:rPr>
          <w:spacing w:val="-5"/>
        </w:rPr>
        <w:t xml:space="preserve"> </w:t>
      </w:r>
      <w:r w:rsidRPr="0040438E">
        <w:t>physician</w:t>
      </w:r>
      <w:r w:rsidRPr="0040438E">
        <w:rPr>
          <w:spacing w:val="-3"/>
        </w:rPr>
        <w:t xml:space="preserve"> </w:t>
      </w:r>
      <w:r w:rsidRPr="0040438E">
        <w:t>assistant profession, the</w:t>
      </w:r>
      <w:r>
        <w:t xml:space="preserve"> principles of interprofessional teams and relationships with physicians and other health care providers, team approached </w:t>
      </w:r>
      <w:r w:rsidRPr="0040438E">
        <w:t>patient-centered healthcare team</w:t>
      </w:r>
      <w:r>
        <w:t xml:space="preserve"> and team roles</w:t>
      </w:r>
      <w:r w:rsidRPr="0040438E">
        <w:t xml:space="preserve">, </w:t>
      </w:r>
      <w:r>
        <w:t xml:space="preserve">personal wellness, prevention of impairment, prevention of burnout, </w:t>
      </w:r>
      <w:r w:rsidRPr="0040438E">
        <w:t>professional organizations</w:t>
      </w:r>
      <w:r>
        <w:t xml:space="preserve"> and history development</w:t>
      </w:r>
      <w:r w:rsidRPr="0040438E">
        <w:t xml:space="preserve">, professionalism, including intellectual honesty and appropriate academic and professional conduct, diversity issues, domestic violence, </w:t>
      </w:r>
      <w:r>
        <w:t>e</w:t>
      </w:r>
      <w:r w:rsidRPr="0040438E">
        <w:t>nd of life issues</w:t>
      </w:r>
      <w:r>
        <w:t xml:space="preserve">, </w:t>
      </w:r>
      <w:r w:rsidRPr="00661135">
        <w:t>licens</w:t>
      </w:r>
      <w:r>
        <w:t>ure</w:t>
      </w:r>
      <w:r w:rsidRPr="00661135">
        <w:t xml:space="preserve"> and c</w:t>
      </w:r>
      <w:r>
        <w:t>ertification</w:t>
      </w:r>
      <w:r w:rsidRPr="00661135">
        <w:t xml:space="preserve">, legal issues relevant to the PA profession, malpractice, health care delivery, reimbursement </w:t>
      </w:r>
      <w:r>
        <w:t>documentation</w:t>
      </w:r>
      <w:r w:rsidRPr="00661135">
        <w:t xml:space="preserve"> including </w:t>
      </w:r>
      <w:r>
        <w:t xml:space="preserve">coding, billing, </w:t>
      </w:r>
      <w:r w:rsidRPr="00661135">
        <w:t xml:space="preserve">Medicaid and Medicare, and issues of patient safety, quality </w:t>
      </w:r>
      <w:r>
        <w:t>improvement</w:t>
      </w:r>
      <w:r w:rsidRPr="00661135">
        <w:t>, prevention of medical errors, and risk management.</w:t>
      </w:r>
      <w:r w:rsidRPr="0040438E">
        <w:t xml:space="preserve"> </w:t>
      </w:r>
      <w:r>
        <w:t xml:space="preserve">Additionally, this course will include instruction to prepare students to provide medical care to patients with special health care needs, ethnicity and race, gender identity, religion and spirituality, sexual orientation, and social determinants of health. </w:t>
      </w:r>
      <w:r w:rsidRPr="0040438E">
        <w:t>This class will be a combination</w:t>
      </w:r>
      <w:r w:rsidRPr="0040438E">
        <w:rPr>
          <w:spacing w:val="-4"/>
        </w:rPr>
        <w:t xml:space="preserve"> </w:t>
      </w:r>
      <w:r w:rsidRPr="0040438E">
        <w:t>of</w:t>
      </w:r>
      <w:r w:rsidRPr="0040438E">
        <w:rPr>
          <w:spacing w:val="-3"/>
        </w:rPr>
        <w:t xml:space="preserve"> </w:t>
      </w:r>
      <w:r w:rsidRPr="0040438E">
        <w:t>lectures,</w:t>
      </w:r>
      <w:r w:rsidRPr="0040438E">
        <w:rPr>
          <w:spacing w:val="-3"/>
        </w:rPr>
        <w:t xml:space="preserve"> </w:t>
      </w:r>
      <w:r w:rsidRPr="0040438E">
        <w:t>team</w:t>
      </w:r>
      <w:r w:rsidRPr="0040438E">
        <w:rPr>
          <w:spacing w:val="-5"/>
        </w:rPr>
        <w:t xml:space="preserve"> </w:t>
      </w:r>
      <w:r w:rsidRPr="0040438E">
        <w:t>presentations,</w:t>
      </w:r>
      <w:r w:rsidRPr="0040438E">
        <w:rPr>
          <w:spacing w:val="-3"/>
        </w:rPr>
        <w:t xml:space="preserve"> </w:t>
      </w:r>
      <w:r w:rsidRPr="0040438E">
        <w:t>and</w:t>
      </w:r>
      <w:r w:rsidRPr="0040438E">
        <w:rPr>
          <w:spacing w:val="-3"/>
        </w:rPr>
        <w:t xml:space="preserve"> </w:t>
      </w:r>
      <w:r w:rsidRPr="0040438E">
        <w:t>class</w:t>
      </w:r>
      <w:r w:rsidRPr="0040438E">
        <w:rPr>
          <w:spacing w:val="-4"/>
        </w:rPr>
        <w:t xml:space="preserve"> </w:t>
      </w:r>
      <w:r w:rsidRPr="0040438E">
        <w:t>discussions.</w:t>
      </w:r>
      <w:r w:rsidRPr="0040438E">
        <w:rPr>
          <w:spacing w:val="-3"/>
        </w:rPr>
        <w:t xml:space="preserve"> </w:t>
      </w:r>
      <w:r w:rsidRPr="0040438E">
        <w:t>All</w:t>
      </w:r>
      <w:r w:rsidRPr="0040438E">
        <w:rPr>
          <w:spacing w:val="-3"/>
        </w:rPr>
        <w:t xml:space="preserve"> </w:t>
      </w:r>
      <w:r w:rsidRPr="0040438E">
        <w:t>students</w:t>
      </w:r>
      <w:r w:rsidRPr="0040438E">
        <w:rPr>
          <w:spacing w:val="-4"/>
        </w:rPr>
        <w:t xml:space="preserve"> </w:t>
      </w:r>
      <w:r w:rsidRPr="0040438E">
        <w:t>are</w:t>
      </w:r>
      <w:r w:rsidRPr="0040438E">
        <w:rPr>
          <w:spacing w:val="-4"/>
        </w:rPr>
        <w:t xml:space="preserve"> </w:t>
      </w:r>
      <w:r w:rsidRPr="0040438E">
        <w:t>encouraged</w:t>
      </w:r>
      <w:r w:rsidRPr="0040438E">
        <w:rPr>
          <w:spacing w:val="-3"/>
        </w:rPr>
        <w:t xml:space="preserve"> </w:t>
      </w:r>
      <w:r w:rsidRPr="0040438E">
        <w:t>to</w:t>
      </w:r>
      <w:r w:rsidRPr="0040438E">
        <w:rPr>
          <w:spacing w:val="-3"/>
        </w:rPr>
        <w:t xml:space="preserve"> </w:t>
      </w:r>
      <w:r w:rsidRPr="0040438E">
        <w:t xml:space="preserve">actively participate in class discussions and be prepared by reading assigned journal articles. Students are responsible for the instructional material in the assigned text readings, assigned articles, in-class discussion cases, and lectures. Students are also responsible for the cumulative material </w:t>
      </w:r>
      <w:proofErr w:type="gramStart"/>
      <w:r w:rsidRPr="0040438E">
        <w:t>as it</w:t>
      </w:r>
      <w:proofErr w:type="gramEnd"/>
      <w:r w:rsidRPr="0040438E">
        <w:t xml:space="preserve"> is presented in the course.</w:t>
      </w:r>
    </w:p>
    <w:p w14:paraId="30D1A11E" w14:textId="4DB15A94" w:rsidR="00112161" w:rsidRDefault="00112161" w:rsidP="00112161">
      <w:pPr>
        <w:pStyle w:val="Heading1"/>
        <w:spacing w:before="253"/>
      </w:pPr>
      <w:r>
        <w:t>PAS</w:t>
      </w:r>
      <w:r>
        <w:rPr>
          <w:spacing w:val="-7"/>
        </w:rPr>
        <w:t xml:space="preserve"> </w:t>
      </w:r>
      <w:r>
        <w:t>526</w:t>
      </w:r>
      <w:r>
        <w:rPr>
          <w:spacing w:val="-7"/>
        </w:rPr>
        <w:t xml:space="preserve"> </w:t>
      </w:r>
      <w:r>
        <w:t>Evidence</w:t>
      </w:r>
      <w:r>
        <w:rPr>
          <w:spacing w:val="-8"/>
        </w:rPr>
        <w:t xml:space="preserve"> </w:t>
      </w:r>
      <w:r>
        <w:t>Based</w:t>
      </w:r>
      <w:r>
        <w:rPr>
          <w:spacing w:val="-6"/>
        </w:rPr>
        <w:t xml:space="preserve"> </w:t>
      </w:r>
      <w:r>
        <w:t>Medicine</w:t>
      </w:r>
      <w:r>
        <w:rPr>
          <w:spacing w:val="-8"/>
        </w:rPr>
        <w:t xml:space="preserve"> </w:t>
      </w:r>
      <w:r>
        <w:t>&amp;</w:t>
      </w:r>
      <w:r>
        <w:rPr>
          <w:spacing w:val="-7"/>
        </w:rPr>
        <w:t xml:space="preserve"> </w:t>
      </w:r>
      <w:r>
        <w:t>Research</w:t>
      </w:r>
      <w:r>
        <w:rPr>
          <w:spacing w:val="-7"/>
        </w:rPr>
        <w:t xml:space="preserve"> </w:t>
      </w:r>
      <w:r>
        <w:t>(2</w:t>
      </w:r>
      <w:r>
        <w:rPr>
          <w:spacing w:val="-7"/>
        </w:rPr>
        <w:t xml:space="preserve"> </w:t>
      </w:r>
      <w:r>
        <w:t>credit</w:t>
      </w:r>
      <w:r>
        <w:rPr>
          <w:spacing w:val="-7"/>
        </w:rPr>
        <w:t xml:space="preserve"> </w:t>
      </w:r>
      <w:r>
        <w:rPr>
          <w:spacing w:val="-2"/>
        </w:rPr>
        <w:t>hours)</w:t>
      </w:r>
    </w:p>
    <w:p w14:paraId="751EC879" w14:textId="77777777" w:rsidR="00112161" w:rsidRDefault="00112161" w:rsidP="00112161">
      <w:pPr>
        <w:pStyle w:val="BodyText"/>
      </w:pPr>
      <w:r>
        <w:t>Course</w:t>
      </w:r>
      <w:r>
        <w:rPr>
          <w:spacing w:val="-9"/>
        </w:rPr>
        <w:t xml:space="preserve"> </w:t>
      </w:r>
      <w:r>
        <w:t>Description:</w:t>
      </w:r>
      <w:r>
        <w:rPr>
          <w:spacing w:val="-8"/>
        </w:rPr>
        <w:t xml:space="preserve"> </w:t>
      </w:r>
      <w:r>
        <w:t>Course</w:t>
      </w:r>
      <w:r>
        <w:rPr>
          <w:spacing w:val="-9"/>
        </w:rPr>
        <w:t xml:space="preserve"> </w:t>
      </w:r>
      <w:r>
        <w:t>Credit:</w:t>
      </w:r>
      <w:r>
        <w:rPr>
          <w:spacing w:val="-7"/>
        </w:rPr>
        <w:t xml:space="preserve"> </w:t>
      </w:r>
      <w:r>
        <w:t>2</w:t>
      </w:r>
      <w:r>
        <w:rPr>
          <w:spacing w:val="-8"/>
        </w:rPr>
        <w:t xml:space="preserve"> </w:t>
      </w:r>
      <w:r>
        <w:t>credit</w:t>
      </w:r>
      <w:r>
        <w:rPr>
          <w:spacing w:val="-8"/>
        </w:rPr>
        <w:t xml:space="preserve"> </w:t>
      </w:r>
      <w:r>
        <w:rPr>
          <w:spacing w:val="-2"/>
        </w:rPr>
        <w:t>hours</w:t>
      </w:r>
    </w:p>
    <w:p w14:paraId="38FDBC39" w14:textId="77777777" w:rsidR="00112161" w:rsidRDefault="00112161" w:rsidP="00112161">
      <w:pPr>
        <w:pStyle w:val="BodyText"/>
      </w:pPr>
      <w:r>
        <w:t>Course</w:t>
      </w:r>
      <w:r>
        <w:rPr>
          <w:spacing w:val="-8"/>
        </w:rPr>
        <w:t xml:space="preserve"> </w:t>
      </w:r>
      <w:r>
        <w:t>Prerequisite:</w:t>
      </w:r>
      <w:r>
        <w:rPr>
          <w:spacing w:val="-7"/>
        </w:rPr>
        <w:t xml:space="preserve"> </w:t>
      </w:r>
      <w:r>
        <w:t>Successful</w:t>
      </w:r>
      <w:r>
        <w:rPr>
          <w:spacing w:val="-7"/>
        </w:rPr>
        <w:t xml:space="preserve"> </w:t>
      </w:r>
      <w:r>
        <w:t>completion</w:t>
      </w:r>
      <w:r>
        <w:rPr>
          <w:spacing w:val="-6"/>
        </w:rPr>
        <w:t xml:space="preserve"> </w:t>
      </w:r>
      <w:r>
        <w:t>of</w:t>
      </w:r>
      <w:r>
        <w:rPr>
          <w:spacing w:val="-7"/>
        </w:rPr>
        <w:t xml:space="preserve"> </w:t>
      </w:r>
      <w:r>
        <w:t>the</w:t>
      </w:r>
      <w:r>
        <w:rPr>
          <w:spacing w:val="-8"/>
        </w:rPr>
        <w:t xml:space="preserve"> </w:t>
      </w:r>
      <w:r>
        <w:t>prior</w:t>
      </w:r>
      <w:r>
        <w:rPr>
          <w:spacing w:val="-6"/>
        </w:rPr>
        <w:t xml:space="preserve"> </w:t>
      </w:r>
      <w:r>
        <w:t>term</w:t>
      </w:r>
      <w:r>
        <w:rPr>
          <w:spacing w:val="-9"/>
        </w:rPr>
        <w:t xml:space="preserve"> </w:t>
      </w:r>
      <w:r>
        <w:t>in</w:t>
      </w:r>
      <w:r>
        <w:rPr>
          <w:spacing w:val="-7"/>
        </w:rPr>
        <w:t xml:space="preserve"> </w:t>
      </w:r>
      <w:r>
        <w:t>the</w:t>
      </w:r>
      <w:r>
        <w:rPr>
          <w:spacing w:val="-6"/>
        </w:rPr>
        <w:t xml:space="preserve"> </w:t>
      </w:r>
      <w:r>
        <w:t>PA</w:t>
      </w:r>
      <w:r>
        <w:rPr>
          <w:spacing w:val="-7"/>
        </w:rPr>
        <w:t xml:space="preserve"> </w:t>
      </w:r>
      <w:r>
        <w:rPr>
          <w:spacing w:val="-2"/>
        </w:rPr>
        <w:t>Program.</w:t>
      </w:r>
    </w:p>
    <w:p w14:paraId="792AB0B1" w14:textId="77777777" w:rsidR="00112161" w:rsidRPr="00DB5252" w:rsidRDefault="00112161" w:rsidP="00112161">
      <w:pPr>
        <w:pStyle w:val="BodyText"/>
      </w:pPr>
      <w:r w:rsidRPr="00DB5252">
        <w:rPr>
          <w:rFonts w:eastAsia="Arial Unicode MS"/>
        </w:rPr>
        <w:t xml:space="preserve">This course will introduce the concept of evidence-based medicine. Students will learn to </w:t>
      </w:r>
      <w:r>
        <w:rPr>
          <w:rFonts w:eastAsia="Arial Unicode MS"/>
        </w:rPr>
        <w:t xml:space="preserve">frame research questions, interpret biostatistical methods, evaluate the limits of medical research, evaluate different types of sampling methods, search common databases to access medical literature, and </w:t>
      </w:r>
      <w:r w:rsidRPr="00DB5252">
        <w:rPr>
          <w:rFonts w:eastAsia="Arial Unicode MS"/>
        </w:rPr>
        <w:t xml:space="preserve">apply research literature in clinical decision-making. </w:t>
      </w:r>
      <w:r w:rsidRPr="00DB5252">
        <w:t>Students are responsible for the instructional material in the assigned text readings, assigned articles, in-class discussion cases, and lectures. Students are also responsible for the cumulative material as is presented in the course.  Competency will be evaluated by participation in discussion cases, written assignments, and quizzes covering material from assigned readings (texts, articles, and handouts) and lectures.</w:t>
      </w:r>
    </w:p>
    <w:p w14:paraId="1E4659A4" w14:textId="77777777" w:rsidR="00112161" w:rsidRDefault="00112161" w:rsidP="00112161">
      <w:pPr>
        <w:pStyle w:val="Heading1"/>
        <w:spacing w:before="160"/>
      </w:pPr>
      <w:r>
        <w:t>PAS 527 Diagnostic Medicine 1 (2 credit hours)</w:t>
      </w:r>
    </w:p>
    <w:p w14:paraId="0BE99C0F" w14:textId="77777777" w:rsidR="00112161" w:rsidRPr="008E11AC" w:rsidRDefault="00112161" w:rsidP="00112161">
      <w:pPr>
        <w:pStyle w:val="BodyText"/>
      </w:pPr>
      <w:r w:rsidRPr="008E11AC">
        <w:t>Course description:</w:t>
      </w:r>
    </w:p>
    <w:p w14:paraId="1C1496C3" w14:textId="77777777" w:rsidR="00112161" w:rsidRPr="008E11AC" w:rsidRDefault="00112161" w:rsidP="00112161">
      <w:pPr>
        <w:pStyle w:val="BodyText"/>
      </w:pPr>
      <w:r w:rsidRPr="008E11AC">
        <w:t>Course credit: 2 credit hours</w:t>
      </w:r>
    </w:p>
    <w:p w14:paraId="5CE869DD" w14:textId="77777777" w:rsidR="00112161" w:rsidRPr="008E11AC" w:rsidRDefault="00112161" w:rsidP="00112161">
      <w:pPr>
        <w:pStyle w:val="BodyText"/>
      </w:pPr>
      <w:r>
        <w:t>Prerequisite: S</w:t>
      </w:r>
      <w:r w:rsidRPr="008E11AC">
        <w:t>uccessful completion of the prior term in the PA Program.</w:t>
      </w:r>
    </w:p>
    <w:p w14:paraId="5B3237DF" w14:textId="77777777" w:rsidR="00112161" w:rsidRDefault="00112161" w:rsidP="00112161">
      <w:pPr>
        <w:pStyle w:val="BodyText"/>
      </w:pPr>
      <w:r w:rsidRPr="008E11AC">
        <w:t>This course introduces appropriate use and interpretation of clinical diagnostic testing. Students learn to select, interpret, and evaluate clinical laboratory imaging and diagnostic testing. Diagnostic testing includes radiologic imaging, EKG, clinical laboratory testing and other diagnostic tests used to treat and manage patients.</w:t>
      </w:r>
    </w:p>
    <w:p w14:paraId="167BF6FE" w14:textId="4F79E4B4" w:rsidR="00C85B45" w:rsidRDefault="00C85B45" w:rsidP="00C85B45">
      <w:pPr>
        <w:pStyle w:val="Heading1"/>
        <w:spacing w:before="252"/>
      </w:pPr>
      <w:r>
        <w:t>PAS</w:t>
      </w:r>
      <w:r>
        <w:rPr>
          <w:spacing w:val="-6"/>
        </w:rPr>
        <w:t xml:space="preserve"> </w:t>
      </w:r>
      <w:r>
        <w:t>531</w:t>
      </w:r>
      <w:r>
        <w:rPr>
          <w:spacing w:val="-5"/>
        </w:rPr>
        <w:t xml:space="preserve"> </w:t>
      </w:r>
      <w:r>
        <w:t>Clinical</w:t>
      </w:r>
      <w:r>
        <w:rPr>
          <w:spacing w:val="-5"/>
        </w:rPr>
        <w:t xml:space="preserve"> </w:t>
      </w:r>
      <w:r>
        <w:t>Skills</w:t>
      </w:r>
      <w:r>
        <w:rPr>
          <w:spacing w:val="-6"/>
        </w:rPr>
        <w:t xml:space="preserve"> </w:t>
      </w:r>
      <w:r>
        <w:t>3</w:t>
      </w:r>
      <w:r>
        <w:rPr>
          <w:spacing w:val="-6"/>
        </w:rPr>
        <w:t xml:space="preserve"> </w:t>
      </w:r>
      <w:r>
        <w:t>(4</w:t>
      </w:r>
      <w:r>
        <w:rPr>
          <w:spacing w:val="-5"/>
        </w:rPr>
        <w:t xml:space="preserve"> </w:t>
      </w:r>
      <w:r>
        <w:t>credit</w:t>
      </w:r>
      <w:r>
        <w:rPr>
          <w:spacing w:val="-5"/>
        </w:rPr>
        <w:t xml:space="preserve"> </w:t>
      </w:r>
      <w:r>
        <w:rPr>
          <w:spacing w:val="-2"/>
        </w:rPr>
        <w:t>hours)</w:t>
      </w:r>
    </w:p>
    <w:p w14:paraId="2CBF26FF" w14:textId="77777777" w:rsidR="00C85B45" w:rsidRDefault="00C85B45" w:rsidP="00C85B45">
      <w:pPr>
        <w:pStyle w:val="BodyText"/>
      </w:pPr>
      <w:r>
        <w:t>Course</w:t>
      </w:r>
      <w:r>
        <w:rPr>
          <w:spacing w:val="-10"/>
        </w:rPr>
        <w:t xml:space="preserve"> </w:t>
      </w:r>
      <w:r>
        <w:rPr>
          <w:spacing w:val="-2"/>
        </w:rPr>
        <w:t>Description:</w:t>
      </w:r>
    </w:p>
    <w:p w14:paraId="3C47CB5F" w14:textId="77777777" w:rsidR="00C85B45" w:rsidRDefault="00C85B45" w:rsidP="00C85B45">
      <w:pPr>
        <w:pStyle w:val="BodyText"/>
      </w:pPr>
      <w:r>
        <w:t>Course</w:t>
      </w:r>
      <w:r>
        <w:rPr>
          <w:spacing w:val="-7"/>
        </w:rPr>
        <w:t xml:space="preserve"> </w:t>
      </w:r>
      <w:r>
        <w:t>Credit:</w:t>
      </w:r>
      <w:r>
        <w:rPr>
          <w:spacing w:val="-6"/>
        </w:rPr>
        <w:t xml:space="preserve"> </w:t>
      </w:r>
      <w:r>
        <w:t>4</w:t>
      </w:r>
      <w:r>
        <w:rPr>
          <w:spacing w:val="-6"/>
        </w:rPr>
        <w:t xml:space="preserve"> </w:t>
      </w:r>
      <w:r>
        <w:t>credit</w:t>
      </w:r>
      <w:r>
        <w:rPr>
          <w:spacing w:val="-6"/>
        </w:rPr>
        <w:t xml:space="preserve"> </w:t>
      </w:r>
      <w:r>
        <w:rPr>
          <w:spacing w:val="-2"/>
        </w:rPr>
        <w:t>hours</w:t>
      </w:r>
    </w:p>
    <w:p w14:paraId="2951C0F9" w14:textId="77777777" w:rsidR="00060AE0" w:rsidRDefault="00C85B45" w:rsidP="00C85B45">
      <w:pPr>
        <w:pStyle w:val="BodyText"/>
        <w:spacing w:before="1"/>
        <w:ind w:right="613"/>
      </w:pPr>
      <w:r>
        <w:t xml:space="preserve">Course Prerequisite: Satisfactory Completion of Clinical Skills 2 (PAS 521). </w:t>
      </w:r>
    </w:p>
    <w:p w14:paraId="4064D28B" w14:textId="0DA579DA" w:rsidR="00060AE0" w:rsidRPr="00E53836" w:rsidRDefault="00060AE0" w:rsidP="00060AE0">
      <w:pPr>
        <w:pStyle w:val="BodyText"/>
      </w:pPr>
      <w:r w:rsidRPr="00E53836">
        <w:t xml:space="preserve">The three courses in the clinical skills series extend through the didactic year to provide </w:t>
      </w:r>
      <w:proofErr w:type="gramStart"/>
      <w:r w:rsidRPr="00E53836">
        <w:t>students</w:t>
      </w:r>
      <w:proofErr w:type="gramEnd"/>
      <w:r w:rsidRPr="00E53836">
        <w:t xml:space="preserve"> early experience with patient interaction, examination, and clinical procedures. The Clinical Skills series is designed </w:t>
      </w:r>
      <w:r w:rsidRPr="00E53836">
        <w:lastRenderedPageBreak/>
        <w:t xml:space="preserve">to introduce and develop students’ skills of collecting information, developing diagnoses, and providing written and oral presentation of information to other clinicians. These courses provide a foundation for </w:t>
      </w:r>
      <w:r w:rsidR="00EB3EC7" w:rsidRPr="00E53836">
        <w:t>clinical</w:t>
      </w:r>
      <w:r w:rsidRPr="00E53836">
        <w:t xml:space="preserve"> rotations as well as the lifelong learning process of diagnosis in clinical practice. As well as concept and skill learning, the course emphasizes professionalism, communication with members of a team and with patients, ethical practice, and concern for patient safety and privacy. The course builds upon the foundation provided in Clinical Skills 1 &amp; 2 to continue developing focused examination skills. When possible, topics are sequenced to reinforce, integrate, and apply content from other courses in the curriculum.</w:t>
      </w:r>
      <w:r>
        <w:t xml:space="preserve"> </w:t>
      </w:r>
      <w:r w:rsidRPr="00E53836">
        <w:t xml:space="preserve">Students are responsible for the instructional material in the assigned text readings, assigned articles, in-class discussion cases, and lectures.  Material presented in lectures should be considered supplemental to the required readings.  Students are also responsible for the cumulative material </w:t>
      </w:r>
      <w:proofErr w:type="gramStart"/>
      <w:r w:rsidRPr="00E53836">
        <w:t>as it</w:t>
      </w:r>
      <w:proofErr w:type="gramEnd"/>
      <w:r w:rsidRPr="00E53836">
        <w:t xml:space="preserve"> is presented in the course.  Competency will be evaluated by multiple-choice question written examinations and practical examinations during and/or at the end of each module, covering material from assigned readings (texts, articles, and handouts), lectures, and discussion cases.</w:t>
      </w:r>
    </w:p>
    <w:p w14:paraId="54D5B8B4" w14:textId="77777777" w:rsidR="00C85B45" w:rsidRDefault="00C85B45" w:rsidP="00C85B45">
      <w:pPr>
        <w:pStyle w:val="Heading1"/>
      </w:pPr>
    </w:p>
    <w:p w14:paraId="761721FC" w14:textId="77777777" w:rsidR="00C85B45" w:rsidRDefault="00C85B45" w:rsidP="00C85B45">
      <w:pPr>
        <w:pStyle w:val="Heading1"/>
        <w:spacing w:line="252" w:lineRule="exact"/>
      </w:pPr>
      <w:r>
        <w:t>PAS</w:t>
      </w:r>
      <w:r>
        <w:rPr>
          <w:spacing w:val="-6"/>
        </w:rPr>
        <w:t xml:space="preserve"> </w:t>
      </w:r>
      <w:r>
        <w:t>532</w:t>
      </w:r>
      <w:r>
        <w:rPr>
          <w:spacing w:val="-6"/>
        </w:rPr>
        <w:t xml:space="preserve"> </w:t>
      </w:r>
      <w:r>
        <w:t>Clinical</w:t>
      </w:r>
      <w:r>
        <w:rPr>
          <w:spacing w:val="-6"/>
        </w:rPr>
        <w:t xml:space="preserve"> </w:t>
      </w:r>
      <w:r>
        <w:t>Medicine</w:t>
      </w:r>
      <w:r>
        <w:rPr>
          <w:spacing w:val="-7"/>
        </w:rPr>
        <w:t xml:space="preserve"> </w:t>
      </w:r>
      <w:r>
        <w:t>3</w:t>
      </w:r>
      <w:r>
        <w:rPr>
          <w:spacing w:val="-6"/>
        </w:rPr>
        <w:t xml:space="preserve"> </w:t>
      </w:r>
      <w:r>
        <w:t>(9</w:t>
      </w:r>
      <w:r>
        <w:rPr>
          <w:spacing w:val="-6"/>
        </w:rPr>
        <w:t xml:space="preserve"> </w:t>
      </w:r>
      <w:r>
        <w:t>credit</w:t>
      </w:r>
      <w:r>
        <w:rPr>
          <w:spacing w:val="-6"/>
        </w:rPr>
        <w:t xml:space="preserve"> </w:t>
      </w:r>
      <w:r>
        <w:rPr>
          <w:spacing w:val="-2"/>
        </w:rPr>
        <w:t>hours)</w:t>
      </w:r>
    </w:p>
    <w:p w14:paraId="707FB788" w14:textId="77777777" w:rsidR="00C85B45" w:rsidRDefault="00C85B45" w:rsidP="00C85B45">
      <w:pPr>
        <w:pStyle w:val="BodyText"/>
        <w:spacing w:line="252" w:lineRule="exact"/>
      </w:pPr>
      <w:r>
        <w:t>Course</w:t>
      </w:r>
      <w:r>
        <w:rPr>
          <w:spacing w:val="-10"/>
        </w:rPr>
        <w:t xml:space="preserve"> </w:t>
      </w:r>
      <w:r>
        <w:rPr>
          <w:spacing w:val="-2"/>
        </w:rPr>
        <w:t>Description:</w:t>
      </w:r>
    </w:p>
    <w:p w14:paraId="6EB0C754" w14:textId="77777777" w:rsidR="00C85B45" w:rsidRDefault="00C85B45" w:rsidP="00C85B45">
      <w:pPr>
        <w:pStyle w:val="BodyText"/>
      </w:pPr>
      <w:r>
        <w:t>Course</w:t>
      </w:r>
      <w:r>
        <w:rPr>
          <w:spacing w:val="-7"/>
        </w:rPr>
        <w:t xml:space="preserve"> </w:t>
      </w:r>
      <w:r>
        <w:t>Credit:</w:t>
      </w:r>
      <w:r>
        <w:rPr>
          <w:spacing w:val="-6"/>
        </w:rPr>
        <w:t xml:space="preserve"> </w:t>
      </w:r>
      <w:r>
        <w:t>9</w:t>
      </w:r>
      <w:r>
        <w:rPr>
          <w:spacing w:val="-6"/>
        </w:rPr>
        <w:t xml:space="preserve"> </w:t>
      </w:r>
      <w:r>
        <w:t>credit</w:t>
      </w:r>
      <w:r>
        <w:rPr>
          <w:spacing w:val="-6"/>
        </w:rPr>
        <w:t xml:space="preserve"> </w:t>
      </w:r>
      <w:r>
        <w:rPr>
          <w:spacing w:val="-2"/>
        </w:rPr>
        <w:t>hours</w:t>
      </w:r>
    </w:p>
    <w:p w14:paraId="0EDBC327" w14:textId="77777777" w:rsidR="00C85B45" w:rsidRDefault="00C85B45" w:rsidP="00C85B45">
      <w:pPr>
        <w:pStyle w:val="BodyText"/>
        <w:ind w:right="613"/>
      </w:pPr>
      <w:r>
        <w:t xml:space="preserve">Course Prerequisite: Clinical Medicine 2. </w:t>
      </w:r>
    </w:p>
    <w:p w14:paraId="1FDA565C" w14:textId="77777777" w:rsidR="00B035A0" w:rsidRDefault="00B035A0" w:rsidP="00B035A0">
      <w:pPr>
        <w:pStyle w:val="BodyText"/>
      </w:pPr>
      <w:r w:rsidRPr="023FE895">
        <w:t xml:space="preserve">Clinical Medicine 3 is the third in a series of courses designed to provide an intensive study of human diseases and disorders using a lifespan approach in the areas of clinical medicine including epidemiology, etiology, clinical presentation, progression, therapeutic management, prevention, laboratory medicine, imaging, and prognosis. Emphasis will be on disease processes common to primary care practices and the development of a differential diagnosis, and plans based upon the patient's clinical presentation. </w:t>
      </w:r>
      <w:r w:rsidRPr="36000C33">
        <w:rPr>
          <w:b/>
          <w:bCs/>
        </w:rPr>
        <w:t xml:space="preserve"> </w:t>
      </w:r>
      <w:r w:rsidRPr="023FE895">
        <w:t xml:space="preserve">Students are responsible for the instructional material in the assigned text readings, assigned articles, in-class discussion cases, in-class lectures, and ‘online’ lectures. Students are also responsible for the cumulative material presented from Clinical Medicine 1 &amp; 2 in addition to material as presented in the course. </w:t>
      </w:r>
      <w:r w:rsidRPr="36000C33">
        <w:t>Competency is evaluated by multiple-choice question written examinations at the end of each module covering material from assigned readings (texts, articles, and handouts), lectures, and discussion cases.</w:t>
      </w:r>
    </w:p>
    <w:p w14:paraId="0B85BE22" w14:textId="77777777" w:rsidR="006C30EF" w:rsidRDefault="006C30EF" w:rsidP="00C85B45">
      <w:pPr>
        <w:pStyle w:val="Heading1"/>
      </w:pPr>
    </w:p>
    <w:p w14:paraId="24DBD8CC" w14:textId="77777777" w:rsidR="00C85B45" w:rsidRDefault="00C85B45" w:rsidP="00C85B45">
      <w:pPr>
        <w:pStyle w:val="Heading1"/>
      </w:pPr>
      <w:r>
        <w:t>PAS</w:t>
      </w:r>
      <w:r>
        <w:rPr>
          <w:spacing w:val="-7"/>
        </w:rPr>
        <w:t xml:space="preserve"> </w:t>
      </w:r>
      <w:r>
        <w:t>533</w:t>
      </w:r>
      <w:r>
        <w:rPr>
          <w:spacing w:val="-7"/>
        </w:rPr>
        <w:t xml:space="preserve"> </w:t>
      </w:r>
      <w:r>
        <w:t>Medical</w:t>
      </w:r>
      <w:r>
        <w:rPr>
          <w:spacing w:val="-7"/>
        </w:rPr>
        <w:t xml:space="preserve"> </w:t>
      </w:r>
      <w:r>
        <w:t>Pharmacology</w:t>
      </w:r>
      <w:r>
        <w:rPr>
          <w:spacing w:val="-7"/>
        </w:rPr>
        <w:t xml:space="preserve"> </w:t>
      </w:r>
      <w:r>
        <w:t>3</w:t>
      </w:r>
      <w:r>
        <w:rPr>
          <w:spacing w:val="-7"/>
        </w:rPr>
        <w:t xml:space="preserve"> </w:t>
      </w:r>
      <w:r>
        <w:t>(2</w:t>
      </w:r>
      <w:r>
        <w:rPr>
          <w:spacing w:val="-9"/>
        </w:rPr>
        <w:t xml:space="preserve"> </w:t>
      </w:r>
      <w:r>
        <w:t>credit</w:t>
      </w:r>
      <w:r>
        <w:rPr>
          <w:spacing w:val="-7"/>
        </w:rPr>
        <w:t xml:space="preserve"> </w:t>
      </w:r>
      <w:r>
        <w:rPr>
          <w:spacing w:val="-2"/>
        </w:rPr>
        <w:t>hours)</w:t>
      </w:r>
    </w:p>
    <w:p w14:paraId="2118D7AA" w14:textId="77777777" w:rsidR="00C85B45" w:rsidRDefault="00C85B45" w:rsidP="00C85B45">
      <w:pPr>
        <w:pStyle w:val="BodyText"/>
      </w:pPr>
      <w:r>
        <w:t>Course</w:t>
      </w:r>
      <w:r>
        <w:rPr>
          <w:spacing w:val="-10"/>
        </w:rPr>
        <w:t xml:space="preserve"> </w:t>
      </w:r>
      <w:r>
        <w:rPr>
          <w:spacing w:val="-2"/>
        </w:rPr>
        <w:t>Description:</w:t>
      </w:r>
    </w:p>
    <w:p w14:paraId="51164828" w14:textId="77777777" w:rsidR="00C85B45" w:rsidRDefault="00C85B45" w:rsidP="00C85B45">
      <w:pPr>
        <w:pStyle w:val="BodyText"/>
      </w:pPr>
      <w:r>
        <w:t>Course</w:t>
      </w:r>
      <w:r>
        <w:rPr>
          <w:spacing w:val="-7"/>
        </w:rPr>
        <w:t xml:space="preserve"> </w:t>
      </w:r>
      <w:r>
        <w:t>Credit:</w:t>
      </w:r>
      <w:r>
        <w:rPr>
          <w:spacing w:val="-6"/>
        </w:rPr>
        <w:t xml:space="preserve"> </w:t>
      </w:r>
      <w:r>
        <w:t>2</w:t>
      </w:r>
      <w:r>
        <w:rPr>
          <w:spacing w:val="-6"/>
        </w:rPr>
        <w:t xml:space="preserve"> </w:t>
      </w:r>
      <w:r>
        <w:t>credit</w:t>
      </w:r>
      <w:r>
        <w:rPr>
          <w:spacing w:val="-6"/>
        </w:rPr>
        <w:t xml:space="preserve"> </w:t>
      </w:r>
      <w:r>
        <w:rPr>
          <w:spacing w:val="-2"/>
        </w:rPr>
        <w:t>hours</w:t>
      </w:r>
    </w:p>
    <w:p w14:paraId="5EDB1799" w14:textId="77777777" w:rsidR="00C85B45" w:rsidRDefault="00C85B45" w:rsidP="006C30EF">
      <w:pPr>
        <w:pStyle w:val="BodyText"/>
        <w:spacing w:line="252" w:lineRule="exact"/>
      </w:pPr>
      <w:r>
        <w:t>Course</w:t>
      </w:r>
      <w:r w:rsidRPr="006C30EF">
        <w:t xml:space="preserve"> </w:t>
      </w:r>
      <w:r>
        <w:t>Prerequisite:</w:t>
      </w:r>
      <w:r w:rsidRPr="006C30EF">
        <w:t xml:space="preserve"> </w:t>
      </w:r>
      <w:r>
        <w:t>Medical</w:t>
      </w:r>
      <w:r w:rsidRPr="006C30EF">
        <w:t xml:space="preserve"> </w:t>
      </w:r>
      <w:r>
        <w:t>Pharmacology</w:t>
      </w:r>
      <w:r w:rsidRPr="006C30EF">
        <w:t xml:space="preserve"> 2.</w:t>
      </w:r>
    </w:p>
    <w:p w14:paraId="16252618" w14:textId="77777777" w:rsidR="00C37B51" w:rsidRPr="00C37B51" w:rsidRDefault="00C37B51" w:rsidP="00C37B51">
      <w:pPr>
        <w:pStyle w:val="BodyText"/>
      </w:pPr>
      <w:r w:rsidRPr="00E63FEA">
        <w:rPr>
          <w:sz w:val="24"/>
          <w:szCs w:val="24"/>
        </w:rPr>
        <w:t xml:space="preserve">Medical Pharmacology 2 is designed to </w:t>
      </w:r>
      <w:r w:rsidRPr="00E63FEA">
        <w:rPr>
          <w:noProof/>
          <w:sz w:val="24"/>
          <w:szCs w:val="24"/>
        </w:rPr>
        <w:t>provide</w:t>
      </w:r>
      <w:r w:rsidRPr="00E63FEA">
        <w:rPr>
          <w:sz w:val="24"/>
          <w:szCs w:val="24"/>
        </w:rPr>
        <w:t xml:space="preserve"> a foundation in pharmacology and pharmacotherapy </w:t>
      </w:r>
      <w:r w:rsidRPr="00C37B51">
        <w:t xml:space="preserve">enabling students to develop skills related to the underlying principles of science and clinical application of pharmacology </w:t>
      </w:r>
      <w:r w:rsidRPr="00C37B51">
        <w:rPr>
          <w:noProof/>
        </w:rPr>
        <w:t>about</w:t>
      </w:r>
      <w:r w:rsidRPr="00C37B51">
        <w:t xml:space="preserve"> therapeutic agents, prescription, and non-prescription medications. </w:t>
      </w:r>
      <w:r w:rsidRPr="00C37B51">
        <w:rPr>
          <w:noProof/>
        </w:rPr>
        <w:t>The discussion</w:t>
      </w:r>
      <w:r w:rsidRPr="00C37B51">
        <w:t xml:space="preserve"> will include the principal mechanisms of action of the major classes of therapeutic agents, understanding of pharmacodynamics, and medication uses, side effects, </w:t>
      </w:r>
      <w:r w:rsidRPr="00C37B51">
        <w:rPr>
          <w:noProof/>
        </w:rPr>
        <w:t>and</w:t>
      </w:r>
      <w:r w:rsidRPr="00C37B51">
        <w:t xml:space="preserve"> toxicities.</w:t>
      </w:r>
    </w:p>
    <w:p w14:paraId="2A333492" w14:textId="77777777" w:rsidR="00C37B51" w:rsidRPr="00C37B51" w:rsidRDefault="00C37B51" w:rsidP="00C37B51">
      <w:pPr>
        <w:pStyle w:val="BodyText"/>
      </w:pPr>
      <w:r w:rsidRPr="00C37B51">
        <w:t xml:space="preserve">Students are responsible for the instructional material in the assigned text readings, assigned articles, in-class discussion cases, and lectures. Students are also responsible for the cumulative material </w:t>
      </w:r>
      <w:proofErr w:type="gramStart"/>
      <w:r w:rsidRPr="00C37B51">
        <w:t>as it</w:t>
      </w:r>
      <w:proofErr w:type="gramEnd"/>
      <w:r w:rsidRPr="00C37B51">
        <w:t xml:space="preserve"> </w:t>
      </w:r>
      <w:r w:rsidRPr="00C37B51">
        <w:rPr>
          <w:noProof/>
        </w:rPr>
        <w:t>is presented</w:t>
      </w:r>
      <w:r w:rsidRPr="00C37B51">
        <w:t xml:space="preserve"> in the course.  Competency will be evaluated by written examinations during </w:t>
      </w:r>
      <w:r w:rsidRPr="00C37B51">
        <w:rPr>
          <w:noProof/>
        </w:rPr>
        <w:t>and/or</w:t>
      </w:r>
      <w:r w:rsidRPr="00C37B51">
        <w:t xml:space="preserve"> at the end of each module, covering material from assigned readings (texts, articles, and handouts), lectures, and discussion cases.</w:t>
      </w:r>
    </w:p>
    <w:p w14:paraId="44D95DE5" w14:textId="77777777" w:rsidR="006C30EF" w:rsidRDefault="006C30EF" w:rsidP="00C85B45">
      <w:pPr>
        <w:pStyle w:val="Heading1"/>
      </w:pPr>
    </w:p>
    <w:p w14:paraId="61F3FA8C" w14:textId="3FC4CDCF" w:rsidR="00C85B45" w:rsidRDefault="00C85B45" w:rsidP="00C85B45">
      <w:pPr>
        <w:pStyle w:val="Heading1"/>
      </w:pPr>
      <w:r>
        <w:t>PAS</w:t>
      </w:r>
      <w:r>
        <w:rPr>
          <w:spacing w:val="-7"/>
        </w:rPr>
        <w:t xml:space="preserve"> </w:t>
      </w:r>
      <w:r>
        <w:t>534</w:t>
      </w:r>
      <w:r>
        <w:rPr>
          <w:spacing w:val="-6"/>
        </w:rPr>
        <w:t xml:space="preserve"> </w:t>
      </w:r>
      <w:r>
        <w:t>Case</w:t>
      </w:r>
      <w:r>
        <w:rPr>
          <w:spacing w:val="-7"/>
        </w:rPr>
        <w:t xml:space="preserve"> </w:t>
      </w:r>
      <w:r>
        <w:t>Based</w:t>
      </w:r>
      <w:r>
        <w:rPr>
          <w:spacing w:val="-6"/>
        </w:rPr>
        <w:t xml:space="preserve"> </w:t>
      </w:r>
      <w:r>
        <w:t>Medicine</w:t>
      </w:r>
      <w:r>
        <w:rPr>
          <w:spacing w:val="-7"/>
        </w:rPr>
        <w:t xml:space="preserve"> </w:t>
      </w:r>
      <w:r>
        <w:t>Seminar</w:t>
      </w:r>
      <w:r>
        <w:rPr>
          <w:spacing w:val="-7"/>
        </w:rPr>
        <w:t xml:space="preserve"> </w:t>
      </w:r>
      <w:r>
        <w:t>3</w:t>
      </w:r>
      <w:r>
        <w:rPr>
          <w:spacing w:val="-6"/>
        </w:rPr>
        <w:t xml:space="preserve"> </w:t>
      </w:r>
      <w:r>
        <w:t>(1</w:t>
      </w:r>
      <w:r>
        <w:rPr>
          <w:spacing w:val="-6"/>
        </w:rPr>
        <w:t xml:space="preserve"> </w:t>
      </w:r>
      <w:r>
        <w:t>credit</w:t>
      </w:r>
      <w:r>
        <w:rPr>
          <w:spacing w:val="-6"/>
        </w:rPr>
        <w:t xml:space="preserve"> </w:t>
      </w:r>
      <w:r>
        <w:rPr>
          <w:spacing w:val="-2"/>
        </w:rPr>
        <w:t>hour)</w:t>
      </w:r>
    </w:p>
    <w:p w14:paraId="67DFBD53" w14:textId="77777777" w:rsidR="006B5A2D" w:rsidRDefault="00C85B45" w:rsidP="00C85B45">
      <w:pPr>
        <w:pStyle w:val="BodyText"/>
        <w:rPr>
          <w:spacing w:val="-8"/>
        </w:rPr>
      </w:pPr>
      <w:r>
        <w:t>Course</w:t>
      </w:r>
      <w:r>
        <w:rPr>
          <w:spacing w:val="-9"/>
        </w:rPr>
        <w:t xml:space="preserve"> </w:t>
      </w:r>
      <w:r>
        <w:t>Description:</w:t>
      </w:r>
      <w:r>
        <w:rPr>
          <w:spacing w:val="-8"/>
        </w:rPr>
        <w:t xml:space="preserve"> </w:t>
      </w:r>
    </w:p>
    <w:p w14:paraId="0D6F0BA5" w14:textId="64F7F845" w:rsidR="00C85B45" w:rsidRDefault="00C85B45" w:rsidP="00C85B45">
      <w:pPr>
        <w:pStyle w:val="BodyText"/>
      </w:pPr>
      <w:r>
        <w:t>Course</w:t>
      </w:r>
      <w:r>
        <w:rPr>
          <w:spacing w:val="-9"/>
        </w:rPr>
        <w:t xml:space="preserve"> </w:t>
      </w:r>
      <w:r>
        <w:t>Credit:</w:t>
      </w:r>
      <w:r>
        <w:rPr>
          <w:spacing w:val="-7"/>
        </w:rPr>
        <w:t xml:space="preserve"> </w:t>
      </w:r>
      <w:r>
        <w:t>2</w:t>
      </w:r>
      <w:r>
        <w:rPr>
          <w:spacing w:val="-8"/>
        </w:rPr>
        <w:t xml:space="preserve"> </w:t>
      </w:r>
      <w:r w:rsidR="00D6017E">
        <w:t>C</w:t>
      </w:r>
      <w:r>
        <w:t>redit</w:t>
      </w:r>
      <w:r>
        <w:rPr>
          <w:spacing w:val="-8"/>
        </w:rPr>
        <w:t xml:space="preserve"> </w:t>
      </w:r>
      <w:r w:rsidR="00D6017E">
        <w:rPr>
          <w:spacing w:val="-4"/>
        </w:rPr>
        <w:t>H</w:t>
      </w:r>
      <w:r>
        <w:rPr>
          <w:spacing w:val="-4"/>
        </w:rPr>
        <w:t>our</w:t>
      </w:r>
      <w:r w:rsidR="00D6017E">
        <w:rPr>
          <w:spacing w:val="-4"/>
        </w:rPr>
        <w:t>s</w:t>
      </w:r>
    </w:p>
    <w:p w14:paraId="781E8165" w14:textId="77777777" w:rsidR="00B035A0" w:rsidRDefault="00C85B45" w:rsidP="00755BB4">
      <w:pPr>
        <w:pStyle w:val="BodyText"/>
        <w:spacing w:before="1"/>
        <w:ind w:right="613"/>
      </w:pPr>
      <w:r>
        <w:t xml:space="preserve">Course Prerequisite: Satisfactory performance in the prior semester of the PA Program. </w:t>
      </w:r>
    </w:p>
    <w:p w14:paraId="4556F255" w14:textId="77777777" w:rsidR="00C85B45" w:rsidRDefault="00C85B45" w:rsidP="00755BB4">
      <w:pPr>
        <w:pStyle w:val="BodyText"/>
        <w:spacing w:before="1"/>
        <w:ind w:right="613"/>
      </w:pPr>
      <w:r>
        <w:t>Case-Based Medicine</w:t>
      </w:r>
      <w:r>
        <w:rPr>
          <w:spacing w:val="-3"/>
        </w:rPr>
        <w:t xml:space="preserve"> </w:t>
      </w:r>
      <w:r>
        <w:t>is</w:t>
      </w:r>
      <w:r>
        <w:rPr>
          <w:spacing w:val="-3"/>
        </w:rPr>
        <w:t xml:space="preserve"> </w:t>
      </w:r>
      <w:r>
        <w:t>a</w:t>
      </w:r>
      <w:r>
        <w:rPr>
          <w:spacing w:val="-1"/>
        </w:rPr>
        <w:t xml:space="preserve"> </w:t>
      </w:r>
      <w:r>
        <w:t>series</w:t>
      </w:r>
      <w:r>
        <w:rPr>
          <w:spacing w:val="-3"/>
        </w:rPr>
        <w:t xml:space="preserve"> </w:t>
      </w:r>
      <w:r>
        <w:t>of</w:t>
      </w:r>
      <w:r>
        <w:rPr>
          <w:spacing w:val="-2"/>
        </w:rPr>
        <w:t xml:space="preserve"> </w:t>
      </w:r>
      <w:r>
        <w:t>three</w:t>
      </w:r>
      <w:r>
        <w:rPr>
          <w:spacing w:val="-3"/>
        </w:rPr>
        <w:t xml:space="preserve"> </w:t>
      </w:r>
      <w:r>
        <w:t>courses</w:t>
      </w:r>
      <w:r>
        <w:rPr>
          <w:spacing w:val="-3"/>
        </w:rPr>
        <w:t xml:space="preserve"> </w:t>
      </w:r>
      <w:r>
        <w:t>designed</w:t>
      </w:r>
      <w:r>
        <w:rPr>
          <w:spacing w:val="-2"/>
        </w:rPr>
        <w:t xml:space="preserve"> </w:t>
      </w:r>
      <w:r>
        <w:t>to</w:t>
      </w:r>
      <w:r>
        <w:rPr>
          <w:spacing w:val="-3"/>
        </w:rPr>
        <w:t xml:space="preserve"> </w:t>
      </w:r>
      <w:r>
        <w:t>provide</w:t>
      </w:r>
      <w:r>
        <w:rPr>
          <w:spacing w:val="-3"/>
        </w:rPr>
        <w:t xml:space="preserve"> </w:t>
      </w:r>
      <w:r>
        <w:t>students</w:t>
      </w:r>
      <w:r>
        <w:rPr>
          <w:spacing w:val="-3"/>
        </w:rPr>
        <w:t xml:space="preserve"> </w:t>
      </w:r>
      <w:r>
        <w:t>with</w:t>
      </w:r>
      <w:r>
        <w:rPr>
          <w:spacing w:val="-2"/>
        </w:rPr>
        <w:t xml:space="preserve"> </w:t>
      </w:r>
      <w:r>
        <w:t>opportunities</w:t>
      </w:r>
      <w:r>
        <w:rPr>
          <w:spacing w:val="-3"/>
        </w:rPr>
        <w:t xml:space="preserve"> </w:t>
      </w:r>
      <w:r>
        <w:t>to</w:t>
      </w:r>
      <w:r>
        <w:rPr>
          <w:spacing w:val="-2"/>
        </w:rPr>
        <w:t xml:space="preserve"> </w:t>
      </w:r>
      <w:r>
        <w:t>integrate</w:t>
      </w:r>
      <w:r>
        <w:rPr>
          <w:spacing w:val="-3"/>
        </w:rPr>
        <w:t xml:space="preserve"> </w:t>
      </w:r>
      <w:r>
        <w:t>topics learned across the curriculum in the context of medical problem solving with patient cases</w:t>
      </w:r>
      <w:r w:rsidR="00755BB4">
        <w:t xml:space="preserve"> </w:t>
      </w:r>
      <w:r>
        <w:t>and simulation activities. The courses are specifically sequenced such that each semester the level of patient difficulty is increased.</w:t>
      </w:r>
      <w:r>
        <w:rPr>
          <w:spacing w:val="40"/>
        </w:rPr>
        <w:t xml:space="preserve"> </w:t>
      </w:r>
      <w:r>
        <w:t>Students will identify and pursue new learning issues and gather evidence to support their ideas. Each student assumes responsibility for appropriate analysis and delivery of findings to a small group of peers and a faculty facilitator. Considering that team members must depend upon</w:t>
      </w:r>
      <w:r>
        <w:rPr>
          <w:spacing w:val="-3"/>
        </w:rPr>
        <w:t xml:space="preserve"> </w:t>
      </w:r>
      <w:r>
        <w:t>each</w:t>
      </w:r>
      <w:r>
        <w:rPr>
          <w:spacing w:val="-2"/>
        </w:rPr>
        <w:t xml:space="preserve"> </w:t>
      </w:r>
      <w:r>
        <w:t>other</w:t>
      </w:r>
      <w:r>
        <w:rPr>
          <w:spacing w:val="-2"/>
        </w:rPr>
        <w:t xml:space="preserve"> </w:t>
      </w:r>
      <w:r>
        <w:t>to</w:t>
      </w:r>
      <w:r>
        <w:rPr>
          <w:spacing w:val="-2"/>
        </w:rPr>
        <w:t xml:space="preserve"> </w:t>
      </w:r>
      <w:r>
        <w:t>come</w:t>
      </w:r>
      <w:r>
        <w:rPr>
          <w:spacing w:val="-3"/>
        </w:rPr>
        <w:t xml:space="preserve"> </w:t>
      </w:r>
      <w:r>
        <w:t>to</w:t>
      </w:r>
      <w:r>
        <w:rPr>
          <w:spacing w:val="-2"/>
        </w:rPr>
        <w:t xml:space="preserve"> </w:t>
      </w:r>
      <w:r>
        <w:t>discussions</w:t>
      </w:r>
      <w:r>
        <w:rPr>
          <w:spacing w:val="-3"/>
        </w:rPr>
        <w:t xml:space="preserve"> </w:t>
      </w:r>
      <w:r>
        <w:t>prepared,</w:t>
      </w:r>
      <w:r>
        <w:rPr>
          <w:spacing w:val="-2"/>
        </w:rPr>
        <w:t xml:space="preserve"> </w:t>
      </w:r>
      <w:r>
        <w:t>willing</w:t>
      </w:r>
      <w:r>
        <w:rPr>
          <w:spacing w:val="-2"/>
        </w:rPr>
        <w:t xml:space="preserve"> </w:t>
      </w:r>
      <w:r>
        <w:t>to</w:t>
      </w:r>
      <w:r>
        <w:rPr>
          <w:spacing w:val="-2"/>
        </w:rPr>
        <w:t xml:space="preserve"> </w:t>
      </w:r>
      <w:r>
        <w:t>share,</w:t>
      </w:r>
      <w:r>
        <w:rPr>
          <w:spacing w:val="-3"/>
        </w:rPr>
        <w:t xml:space="preserve"> </w:t>
      </w:r>
      <w:r>
        <w:t>and</w:t>
      </w:r>
      <w:r>
        <w:rPr>
          <w:spacing w:val="-2"/>
        </w:rPr>
        <w:t xml:space="preserve"> </w:t>
      </w:r>
      <w:r>
        <w:t>open</w:t>
      </w:r>
      <w:r>
        <w:rPr>
          <w:spacing w:val="-2"/>
        </w:rPr>
        <w:t xml:space="preserve"> </w:t>
      </w:r>
      <w:r>
        <w:t>to</w:t>
      </w:r>
      <w:r>
        <w:rPr>
          <w:spacing w:val="-2"/>
        </w:rPr>
        <w:t xml:space="preserve"> </w:t>
      </w:r>
      <w:r>
        <w:t>contributing</w:t>
      </w:r>
      <w:r>
        <w:rPr>
          <w:spacing w:val="-2"/>
        </w:rPr>
        <w:t xml:space="preserve"> </w:t>
      </w:r>
      <w:r>
        <w:t>to</w:t>
      </w:r>
      <w:r>
        <w:rPr>
          <w:spacing w:val="-3"/>
        </w:rPr>
        <w:t xml:space="preserve"> </w:t>
      </w:r>
      <w:r>
        <w:t>the</w:t>
      </w:r>
      <w:r>
        <w:rPr>
          <w:spacing w:val="-3"/>
        </w:rPr>
        <w:t xml:space="preserve"> </w:t>
      </w:r>
      <w:r>
        <w:t>learning of others, class participation and professionalism will be components of the course grade.</w:t>
      </w:r>
    </w:p>
    <w:p w14:paraId="339B7D6C" w14:textId="77777777" w:rsidR="006B5A2D" w:rsidRDefault="006B5A2D" w:rsidP="006B5A2D">
      <w:pPr>
        <w:pStyle w:val="Heading1"/>
        <w:rPr>
          <w:highlight w:val="yellow"/>
        </w:rPr>
      </w:pPr>
    </w:p>
    <w:p w14:paraId="5FFEBE1B" w14:textId="77777777" w:rsidR="008D14CF" w:rsidRDefault="008D14CF" w:rsidP="00C85B45">
      <w:pPr>
        <w:pStyle w:val="BodyText"/>
        <w:ind w:right="625"/>
        <w:rPr>
          <w:b/>
        </w:rPr>
      </w:pPr>
    </w:p>
    <w:p w14:paraId="37D8BBF2" w14:textId="09AD7F71" w:rsidR="00C85B45" w:rsidRPr="00F945C2" w:rsidRDefault="00C85B45" w:rsidP="00C85B45">
      <w:pPr>
        <w:pStyle w:val="BodyText"/>
        <w:ind w:right="625"/>
        <w:rPr>
          <w:b/>
          <w:spacing w:val="-2"/>
        </w:rPr>
      </w:pPr>
      <w:r w:rsidRPr="00F945C2">
        <w:rPr>
          <w:b/>
        </w:rPr>
        <w:lastRenderedPageBreak/>
        <w:t>PAS</w:t>
      </w:r>
      <w:r w:rsidRPr="00F945C2">
        <w:rPr>
          <w:b/>
          <w:spacing w:val="-7"/>
        </w:rPr>
        <w:t xml:space="preserve"> </w:t>
      </w:r>
      <w:r w:rsidRPr="00F945C2">
        <w:rPr>
          <w:b/>
        </w:rPr>
        <w:t>535</w:t>
      </w:r>
      <w:r w:rsidRPr="00F945C2">
        <w:rPr>
          <w:b/>
          <w:spacing w:val="-7"/>
        </w:rPr>
        <w:t xml:space="preserve"> </w:t>
      </w:r>
      <w:r w:rsidR="0040438E" w:rsidRPr="00F945C2">
        <w:rPr>
          <w:b/>
        </w:rPr>
        <w:t>Medical Ethics and Law</w:t>
      </w:r>
      <w:r w:rsidRPr="00F945C2">
        <w:rPr>
          <w:b/>
          <w:spacing w:val="-6"/>
        </w:rPr>
        <w:t xml:space="preserve"> </w:t>
      </w:r>
      <w:r w:rsidRPr="00F945C2">
        <w:rPr>
          <w:b/>
        </w:rPr>
        <w:t>(2</w:t>
      </w:r>
      <w:r w:rsidRPr="00F945C2">
        <w:rPr>
          <w:b/>
          <w:spacing w:val="-7"/>
        </w:rPr>
        <w:t xml:space="preserve"> </w:t>
      </w:r>
      <w:r w:rsidRPr="00F945C2">
        <w:rPr>
          <w:b/>
        </w:rPr>
        <w:t>credit</w:t>
      </w:r>
      <w:r w:rsidRPr="00F945C2">
        <w:rPr>
          <w:b/>
          <w:spacing w:val="-7"/>
        </w:rPr>
        <w:t xml:space="preserve"> </w:t>
      </w:r>
      <w:r w:rsidRPr="00F945C2">
        <w:rPr>
          <w:b/>
          <w:spacing w:val="-2"/>
        </w:rPr>
        <w:t>hours)</w:t>
      </w:r>
    </w:p>
    <w:p w14:paraId="10AF09C2" w14:textId="77777777" w:rsidR="006B5A2D" w:rsidRPr="00F945C2" w:rsidRDefault="006B5A2D" w:rsidP="006B5A2D">
      <w:pPr>
        <w:pStyle w:val="BodyText"/>
        <w:ind w:right="333"/>
      </w:pPr>
      <w:r w:rsidRPr="00F945C2">
        <w:t>Course</w:t>
      </w:r>
      <w:r w:rsidRPr="00F945C2">
        <w:rPr>
          <w:spacing w:val="-9"/>
        </w:rPr>
        <w:t xml:space="preserve"> </w:t>
      </w:r>
      <w:r w:rsidRPr="00F945C2">
        <w:t>Description:</w:t>
      </w:r>
    </w:p>
    <w:p w14:paraId="26161EF6" w14:textId="77777777" w:rsidR="00C85B45" w:rsidRPr="00F945C2" w:rsidRDefault="00C85B45" w:rsidP="00C85B45">
      <w:pPr>
        <w:pStyle w:val="BodyText"/>
      </w:pPr>
      <w:r w:rsidRPr="00F945C2">
        <w:t>Course</w:t>
      </w:r>
      <w:r w:rsidRPr="00F945C2">
        <w:rPr>
          <w:spacing w:val="-9"/>
        </w:rPr>
        <w:t xml:space="preserve"> </w:t>
      </w:r>
      <w:r w:rsidRPr="00F945C2">
        <w:t>Credit:</w:t>
      </w:r>
      <w:r w:rsidRPr="00F945C2">
        <w:rPr>
          <w:spacing w:val="-8"/>
        </w:rPr>
        <w:t xml:space="preserve"> </w:t>
      </w:r>
      <w:r w:rsidRPr="00F945C2">
        <w:t>2</w:t>
      </w:r>
      <w:r w:rsidRPr="00F945C2">
        <w:rPr>
          <w:spacing w:val="-8"/>
        </w:rPr>
        <w:t xml:space="preserve"> </w:t>
      </w:r>
      <w:r w:rsidRPr="00F945C2">
        <w:t>Credit</w:t>
      </w:r>
      <w:r w:rsidRPr="00F945C2">
        <w:rPr>
          <w:spacing w:val="-8"/>
        </w:rPr>
        <w:t xml:space="preserve"> </w:t>
      </w:r>
      <w:r w:rsidRPr="00F945C2">
        <w:rPr>
          <w:spacing w:val="-2"/>
        </w:rPr>
        <w:t>Hours</w:t>
      </w:r>
    </w:p>
    <w:p w14:paraId="34DDB881" w14:textId="54442BD4" w:rsidR="006C30EF" w:rsidRDefault="00C85B45" w:rsidP="00A2281B">
      <w:pPr>
        <w:pStyle w:val="BodyText"/>
      </w:pPr>
      <w:r w:rsidRPr="00F945C2">
        <w:t>Course</w:t>
      </w:r>
      <w:r w:rsidRPr="00F945C2">
        <w:rPr>
          <w:spacing w:val="-11"/>
        </w:rPr>
        <w:t xml:space="preserve"> </w:t>
      </w:r>
      <w:r w:rsidRPr="00F945C2">
        <w:t>Prerequisite:</w:t>
      </w:r>
      <w:r w:rsidRPr="00F945C2">
        <w:rPr>
          <w:spacing w:val="-9"/>
        </w:rPr>
        <w:t xml:space="preserve"> </w:t>
      </w:r>
      <w:r w:rsidRPr="00F945C2">
        <w:t>Satisfactory</w:t>
      </w:r>
      <w:r w:rsidRPr="00F945C2">
        <w:rPr>
          <w:spacing w:val="-8"/>
        </w:rPr>
        <w:t xml:space="preserve"> </w:t>
      </w:r>
      <w:r w:rsidRPr="00F945C2">
        <w:t>Progress</w:t>
      </w:r>
      <w:r w:rsidRPr="00F945C2">
        <w:rPr>
          <w:spacing w:val="-10"/>
        </w:rPr>
        <w:t xml:space="preserve"> </w:t>
      </w:r>
      <w:r w:rsidRPr="00F945C2">
        <w:t>in</w:t>
      </w:r>
      <w:r w:rsidRPr="00F945C2">
        <w:rPr>
          <w:spacing w:val="-9"/>
        </w:rPr>
        <w:t xml:space="preserve"> </w:t>
      </w:r>
      <w:r w:rsidRPr="00F945C2">
        <w:t>Spring</w:t>
      </w:r>
      <w:r w:rsidRPr="00F945C2">
        <w:rPr>
          <w:spacing w:val="-10"/>
        </w:rPr>
        <w:t xml:space="preserve"> </w:t>
      </w:r>
      <w:r w:rsidRPr="00F945C2">
        <w:rPr>
          <w:spacing w:val="-2"/>
        </w:rPr>
        <w:t>Semester.</w:t>
      </w:r>
    </w:p>
    <w:p w14:paraId="6824C3A1" w14:textId="40BA6E27" w:rsidR="00D6017E" w:rsidRDefault="00A2281B" w:rsidP="00A2281B">
      <w:pPr>
        <w:tabs>
          <w:tab w:val="left" w:pos="90"/>
          <w:tab w:val="left" w:pos="720"/>
        </w:tabs>
        <w:adjustRightInd w:val="0"/>
        <w:spacing w:after="240"/>
        <w:ind w:left="90" w:hanging="180"/>
      </w:pPr>
      <w:r>
        <w:tab/>
      </w:r>
      <w:r w:rsidRPr="00661135">
        <w:t xml:space="preserve">This course is designed to aid the student in the transition into the medical profession and serves as an introduction to </w:t>
      </w:r>
      <w:r>
        <w:t xml:space="preserve">medical ethics </w:t>
      </w:r>
      <w:r w:rsidRPr="00C6398D">
        <w:t xml:space="preserve">knowledge and skills in ethical theory and reasoning, professional ethics, and </w:t>
      </w:r>
      <w:r>
        <w:t xml:space="preserve">team-based </w:t>
      </w:r>
      <w:r w:rsidRPr="00C6398D">
        <w:t>inter-professional approaches to healthcare decision making.</w:t>
      </w:r>
      <w:r>
        <w:t xml:space="preserve"> The course will also </w:t>
      </w:r>
      <w:r w:rsidRPr="00C6398D">
        <w:t>examine foundational federal and state healthcare regulations</w:t>
      </w:r>
      <w:r>
        <w:t>, healthcare delivery systems, policy issues that affect practice, health policy</w:t>
      </w:r>
      <w:r w:rsidRPr="00C6398D">
        <w:t>, and develop strategies for organizational compliance and ethical decision-making</w:t>
      </w:r>
      <w:r>
        <w:t xml:space="preserve"> in</w:t>
      </w:r>
      <w:r w:rsidRPr="00C6398D">
        <w:t xml:space="preserve"> real-world healthcare scenarios</w:t>
      </w:r>
      <w:r>
        <w:t xml:space="preserve">. </w:t>
      </w:r>
    </w:p>
    <w:p w14:paraId="38FC0B80" w14:textId="10F1D784" w:rsidR="00E67761" w:rsidRDefault="00545737">
      <w:pPr>
        <w:pStyle w:val="Heading1"/>
        <w:spacing w:before="160" w:line="252" w:lineRule="exact"/>
      </w:pPr>
      <w:r>
        <w:t>PAS</w:t>
      </w:r>
      <w:r>
        <w:rPr>
          <w:spacing w:val="-7"/>
        </w:rPr>
        <w:t xml:space="preserve"> </w:t>
      </w:r>
      <w:r>
        <w:t>5</w:t>
      </w:r>
      <w:r w:rsidR="00112161">
        <w:t>3</w:t>
      </w:r>
      <w:r>
        <w:t>6</w:t>
      </w:r>
      <w:r>
        <w:rPr>
          <w:spacing w:val="-7"/>
        </w:rPr>
        <w:t xml:space="preserve"> </w:t>
      </w:r>
      <w:r w:rsidR="008E11AC">
        <w:t>Public Health</w:t>
      </w:r>
      <w:r>
        <w:rPr>
          <w:spacing w:val="-7"/>
        </w:rPr>
        <w:t xml:space="preserve"> </w:t>
      </w:r>
      <w:r>
        <w:t>(2</w:t>
      </w:r>
      <w:r>
        <w:rPr>
          <w:spacing w:val="-7"/>
        </w:rPr>
        <w:t xml:space="preserve"> </w:t>
      </w:r>
      <w:r>
        <w:t>credit</w:t>
      </w:r>
      <w:r>
        <w:rPr>
          <w:spacing w:val="-7"/>
        </w:rPr>
        <w:t xml:space="preserve"> </w:t>
      </w:r>
      <w:r>
        <w:rPr>
          <w:spacing w:val="-2"/>
        </w:rPr>
        <w:t>hours)</w:t>
      </w:r>
    </w:p>
    <w:p w14:paraId="3851F0C9" w14:textId="77777777" w:rsidR="006B5A2D" w:rsidRDefault="006B5A2D" w:rsidP="006B5A2D">
      <w:pPr>
        <w:pStyle w:val="BodyText"/>
        <w:spacing w:line="252" w:lineRule="exact"/>
      </w:pPr>
      <w:r>
        <w:t>Course</w:t>
      </w:r>
      <w:r>
        <w:rPr>
          <w:spacing w:val="-10"/>
        </w:rPr>
        <w:t xml:space="preserve"> </w:t>
      </w:r>
      <w:r>
        <w:rPr>
          <w:spacing w:val="-2"/>
        </w:rPr>
        <w:t>Description:</w:t>
      </w:r>
    </w:p>
    <w:p w14:paraId="3A8F2D34" w14:textId="77777777" w:rsidR="00E67761" w:rsidRDefault="00545737">
      <w:pPr>
        <w:pStyle w:val="BodyText"/>
      </w:pPr>
      <w:r>
        <w:t>Course</w:t>
      </w:r>
      <w:r>
        <w:rPr>
          <w:spacing w:val="-7"/>
        </w:rPr>
        <w:t xml:space="preserve"> </w:t>
      </w:r>
      <w:r>
        <w:t>Credit:</w:t>
      </w:r>
      <w:r>
        <w:rPr>
          <w:spacing w:val="-6"/>
        </w:rPr>
        <w:t xml:space="preserve"> </w:t>
      </w:r>
      <w:r>
        <w:t>2</w:t>
      </w:r>
      <w:r>
        <w:rPr>
          <w:spacing w:val="-6"/>
        </w:rPr>
        <w:t xml:space="preserve"> </w:t>
      </w:r>
      <w:r>
        <w:t>credit</w:t>
      </w:r>
      <w:r>
        <w:rPr>
          <w:spacing w:val="-6"/>
        </w:rPr>
        <w:t xml:space="preserve"> </w:t>
      </w:r>
      <w:r>
        <w:rPr>
          <w:spacing w:val="-2"/>
        </w:rPr>
        <w:t>hours</w:t>
      </w:r>
    </w:p>
    <w:p w14:paraId="21C60A18" w14:textId="77777777" w:rsidR="00E67761" w:rsidRDefault="00545737">
      <w:pPr>
        <w:pStyle w:val="BodyText"/>
        <w:rPr>
          <w:spacing w:val="-2"/>
        </w:rPr>
      </w:pPr>
      <w:r>
        <w:t>Course</w:t>
      </w:r>
      <w:r>
        <w:rPr>
          <w:spacing w:val="-8"/>
        </w:rPr>
        <w:t xml:space="preserve"> </w:t>
      </w:r>
      <w:r>
        <w:t>Prerequisite:</w:t>
      </w:r>
      <w:r>
        <w:rPr>
          <w:spacing w:val="-7"/>
        </w:rPr>
        <w:t xml:space="preserve"> </w:t>
      </w:r>
      <w:r>
        <w:t>Successful</w:t>
      </w:r>
      <w:r>
        <w:rPr>
          <w:spacing w:val="-6"/>
        </w:rPr>
        <w:t xml:space="preserve"> </w:t>
      </w:r>
      <w:r>
        <w:t>completion</w:t>
      </w:r>
      <w:r>
        <w:rPr>
          <w:spacing w:val="-7"/>
        </w:rPr>
        <w:t xml:space="preserve"> </w:t>
      </w:r>
      <w:r>
        <w:t>of</w:t>
      </w:r>
      <w:r>
        <w:rPr>
          <w:spacing w:val="-7"/>
        </w:rPr>
        <w:t xml:space="preserve"> </w:t>
      </w:r>
      <w:r>
        <w:t>the</w:t>
      </w:r>
      <w:r>
        <w:rPr>
          <w:spacing w:val="-7"/>
        </w:rPr>
        <w:t xml:space="preserve"> </w:t>
      </w:r>
      <w:r>
        <w:t>prior</w:t>
      </w:r>
      <w:r>
        <w:rPr>
          <w:spacing w:val="-7"/>
        </w:rPr>
        <w:t xml:space="preserve"> </w:t>
      </w:r>
      <w:r>
        <w:t>term</w:t>
      </w:r>
      <w:r>
        <w:rPr>
          <w:spacing w:val="-8"/>
        </w:rPr>
        <w:t xml:space="preserve"> </w:t>
      </w:r>
      <w:r>
        <w:t>in</w:t>
      </w:r>
      <w:r>
        <w:rPr>
          <w:spacing w:val="-7"/>
        </w:rPr>
        <w:t xml:space="preserve"> </w:t>
      </w:r>
      <w:r>
        <w:t>the</w:t>
      </w:r>
      <w:r>
        <w:rPr>
          <w:spacing w:val="-6"/>
        </w:rPr>
        <w:t xml:space="preserve"> </w:t>
      </w:r>
      <w:r>
        <w:t>PA</w:t>
      </w:r>
      <w:r>
        <w:rPr>
          <w:spacing w:val="-7"/>
        </w:rPr>
        <w:t xml:space="preserve"> </w:t>
      </w:r>
      <w:r>
        <w:rPr>
          <w:spacing w:val="-2"/>
        </w:rPr>
        <w:t>Program</w:t>
      </w:r>
    </w:p>
    <w:p w14:paraId="457E0B44" w14:textId="763FC6A3" w:rsidR="00C85B45" w:rsidRDefault="008E11AC" w:rsidP="00C85B45">
      <w:pPr>
        <w:pStyle w:val="BodyText"/>
        <w:ind w:right="625"/>
      </w:pPr>
      <w:r w:rsidRPr="008E11AC">
        <w:t xml:space="preserve">Public Health addresses individual-oriented and population-oriented preventive efforts, and interaction between the two. Four major components will be addressed: disease prevention, surveillance, reporting and intervention, clinical preventive services and health promotion, </w:t>
      </w:r>
      <w:r w:rsidR="00D21392">
        <w:t xml:space="preserve">public </w:t>
      </w:r>
      <w:r w:rsidRPr="008E11AC">
        <w:t xml:space="preserve">health systems and health policy, patient advocacy, maintenance of population health, and community aspects of practice. </w:t>
      </w:r>
      <w:r w:rsidR="00D21392">
        <w:t xml:space="preserve">Additionally, the curriculum will include instruction in areas of social and behavioral sciences to include death, dying, and bereavement, human sexuality, the psychological effects of illness, stress and injury, substance abuse disorders, and identification and prevention of violence. </w:t>
      </w:r>
      <w:r w:rsidRPr="008E11AC">
        <w:t xml:space="preserve">Case examples, service-learning, problem-based learning and community-oriented primary care learning experiences are incorporated into the course. </w:t>
      </w:r>
    </w:p>
    <w:p w14:paraId="47A904B3" w14:textId="77777777" w:rsidR="008E11AC" w:rsidRDefault="008E11AC" w:rsidP="008E11AC">
      <w:pPr>
        <w:pStyle w:val="BodyText"/>
      </w:pPr>
    </w:p>
    <w:p w14:paraId="3A262EBB" w14:textId="77777777" w:rsidR="008E11AC" w:rsidRDefault="008E11AC" w:rsidP="008E11AC">
      <w:pPr>
        <w:pStyle w:val="BodyText"/>
        <w:rPr>
          <w:b/>
        </w:rPr>
      </w:pPr>
      <w:r>
        <w:rPr>
          <w:b/>
        </w:rPr>
        <w:t>PAS 537 Diagnostic Medicine 2 (1 credit hour)</w:t>
      </w:r>
    </w:p>
    <w:p w14:paraId="65DB7E65" w14:textId="77777777" w:rsidR="008E11AC" w:rsidRPr="008E11AC" w:rsidRDefault="008E11AC" w:rsidP="008E11AC">
      <w:pPr>
        <w:pStyle w:val="BodyText"/>
      </w:pPr>
      <w:r w:rsidRPr="008E11AC">
        <w:t>Course description:</w:t>
      </w:r>
    </w:p>
    <w:p w14:paraId="308CC6F4" w14:textId="77777777" w:rsidR="008E11AC" w:rsidRPr="008E11AC" w:rsidRDefault="008E11AC" w:rsidP="008E11AC">
      <w:pPr>
        <w:pStyle w:val="BodyText"/>
      </w:pPr>
      <w:r>
        <w:t>Course credit: 1 credit hour</w:t>
      </w:r>
    </w:p>
    <w:p w14:paraId="23B94573" w14:textId="77777777" w:rsidR="008E11AC" w:rsidRPr="008E11AC" w:rsidRDefault="008E11AC" w:rsidP="008E11AC">
      <w:pPr>
        <w:pStyle w:val="BodyText"/>
      </w:pPr>
      <w:r w:rsidRPr="008E11AC">
        <w:t>Pr</w:t>
      </w:r>
      <w:r w:rsidR="006C30EF">
        <w:t>erequisite: S</w:t>
      </w:r>
      <w:r w:rsidRPr="008E11AC">
        <w:t>uccessful completion of the prior term in the PA Program.</w:t>
      </w:r>
    </w:p>
    <w:p w14:paraId="15AA1935" w14:textId="77777777" w:rsidR="008E11AC" w:rsidRDefault="008E11AC" w:rsidP="008E11AC">
      <w:pPr>
        <w:pStyle w:val="BodyText"/>
      </w:pPr>
      <w:r w:rsidRPr="008E11AC">
        <w:t>This course introduces appropriate use and interpretation of clinical diagnostic testing. Students learn to select, interpret, and evaluate clinical laboratory imaging and diagnostic testing. Diagnostic testing includes radiologic imaging, EKG, clinical laboratory testing and other diagnostic tests used to treat and manage patients.</w:t>
      </w:r>
    </w:p>
    <w:p w14:paraId="5D0CC6CB" w14:textId="77777777" w:rsidR="00112161" w:rsidRDefault="00112161" w:rsidP="00112161">
      <w:pPr>
        <w:pStyle w:val="Heading1"/>
        <w:spacing w:before="224"/>
      </w:pPr>
      <w:r>
        <w:t>PAS</w:t>
      </w:r>
      <w:r>
        <w:rPr>
          <w:spacing w:val="-7"/>
        </w:rPr>
        <w:t xml:space="preserve"> </w:t>
      </w:r>
      <w:r>
        <w:t>611</w:t>
      </w:r>
      <w:r>
        <w:rPr>
          <w:spacing w:val="-6"/>
        </w:rPr>
        <w:t xml:space="preserve"> </w:t>
      </w:r>
      <w:r>
        <w:t>Clinical Medicine 4</w:t>
      </w:r>
      <w:r>
        <w:rPr>
          <w:spacing w:val="-7"/>
        </w:rPr>
        <w:t xml:space="preserve"> </w:t>
      </w:r>
      <w:r>
        <w:t>(6</w:t>
      </w:r>
      <w:r>
        <w:rPr>
          <w:spacing w:val="-6"/>
        </w:rPr>
        <w:t xml:space="preserve"> </w:t>
      </w:r>
      <w:r>
        <w:t>credit</w:t>
      </w:r>
      <w:r>
        <w:rPr>
          <w:spacing w:val="-6"/>
        </w:rPr>
        <w:t xml:space="preserve"> </w:t>
      </w:r>
      <w:r>
        <w:rPr>
          <w:spacing w:val="-2"/>
        </w:rPr>
        <w:t>hours)</w:t>
      </w:r>
    </w:p>
    <w:p w14:paraId="4E334A4A" w14:textId="77777777" w:rsidR="00112161" w:rsidRPr="00112161" w:rsidRDefault="00112161" w:rsidP="00112161">
      <w:pPr>
        <w:pStyle w:val="BodyText"/>
      </w:pPr>
      <w:r>
        <w:t>Course</w:t>
      </w:r>
      <w:r w:rsidRPr="00112161">
        <w:t xml:space="preserve"> Description:</w:t>
      </w:r>
    </w:p>
    <w:p w14:paraId="20B5CBFB" w14:textId="77777777" w:rsidR="00112161" w:rsidRDefault="00112161" w:rsidP="00112161">
      <w:pPr>
        <w:pStyle w:val="BodyText"/>
      </w:pPr>
      <w:r>
        <w:t>Course</w:t>
      </w:r>
      <w:r w:rsidRPr="00112161">
        <w:t xml:space="preserve"> </w:t>
      </w:r>
      <w:r>
        <w:t>Credit:</w:t>
      </w:r>
      <w:r w:rsidRPr="00112161">
        <w:t xml:space="preserve"> </w:t>
      </w:r>
      <w:r>
        <w:t>6</w:t>
      </w:r>
      <w:r w:rsidRPr="00112161">
        <w:t xml:space="preserve"> </w:t>
      </w:r>
      <w:r>
        <w:t>Credit</w:t>
      </w:r>
      <w:r w:rsidRPr="00112161">
        <w:t xml:space="preserve"> Hours</w:t>
      </w:r>
    </w:p>
    <w:p w14:paraId="795F2084" w14:textId="77777777" w:rsidR="00112161" w:rsidRPr="00112161" w:rsidRDefault="00112161" w:rsidP="00112161">
      <w:pPr>
        <w:pStyle w:val="Heading1"/>
        <w:rPr>
          <w:b w:val="0"/>
          <w:bCs w:val="0"/>
        </w:rPr>
      </w:pPr>
      <w:r w:rsidRPr="00112161">
        <w:rPr>
          <w:b w:val="0"/>
          <w:bCs w:val="0"/>
        </w:rPr>
        <w:t>Course Prerequisite: Satisfactory Progress in PA Program. This course will promote students’ transition from the didactic phase of the program to the clinical phase. The students will complete the emergency medicine module of clinical medicine. It will include an introduction to participating in the clinical environment as well as certification and skills required prior to participation in SCPEs.</w:t>
      </w:r>
    </w:p>
    <w:p w14:paraId="0F702A20" w14:textId="77777777" w:rsidR="00112161" w:rsidRDefault="00112161" w:rsidP="00F46432">
      <w:pPr>
        <w:pStyle w:val="Heading1"/>
      </w:pPr>
    </w:p>
    <w:p w14:paraId="41957A80" w14:textId="6FF1199A" w:rsidR="00F46432" w:rsidRDefault="00F46432" w:rsidP="00F46432">
      <w:pPr>
        <w:pStyle w:val="Heading1"/>
      </w:pPr>
      <w:r>
        <w:t>PAS 620 Healthcare Leadership</w:t>
      </w:r>
      <w:r w:rsidR="0040438E">
        <w:t xml:space="preserve"> Foundations</w:t>
      </w:r>
    </w:p>
    <w:p w14:paraId="1E895865" w14:textId="77777777" w:rsidR="00F46432" w:rsidRPr="00F46432" w:rsidRDefault="00F46432" w:rsidP="00F46432">
      <w:pPr>
        <w:pStyle w:val="Heading1"/>
        <w:rPr>
          <w:b w:val="0"/>
        </w:rPr>
      </w:pPr>
      <w:r w:rsidRPr="00F46432">
        <w:rPr>
          <w:b w:val="0"/>
        </w:rPr>
        <w:t xml:space="preserve">Course </w:t>
      </w:r>
      <w:r w:rsidR="00955DBF" w:rsidRPr="00F46432">
        <w:rPr>
          <w:b w:val="0"/>
        </w:rPr>
        <w:t>Description</w:t>
      </w:r>
      <w:r w:rsidRPr="00F46432">
        <w:rPr>
          <w:b w:val="0"/>
        </w:rPr>
        <w:t>:</w:t>
      </w:r>
    </w:p>
    <w:p w14:paraId="1610D0A5" w14:textId="77777777" w:rsidR="00F46432" w:rsidRPr="00F46432" w:rsidRDefault="00F46432" w:rsidP="00F46432">
      <w:pPr>
        <w:pStyle w:val="Heading1"/>
        <w:rPr>
          <w:b w:val="0"/>
        </w:rPr>
      </w:pPr>
      <w:r w:rsidRPr="00F46432">
        <w:rPr>
          <w:b w:val="0"/>
        </w:rPr>
        <w:t xml:space="preserve">Course Credit: 2 credit </w:t>
      </w:r>
      <w:proofErr w:type="gramStart"/>
      <w:r w:rsidRPr="00F46432">
        <w:rPr>
          <w:b w:val="0"/>
        </w:rPr>
        <w:t>hour</w:t>
      </w:r>
      <w:proofErr w:type="gramEnd"/>
    </w:p>
    <w:p w14:paraId="1E20F507" w14:textId="77777777" w:rsidR="00F46432" w:rsidRPr="00F46432" w:rsidRDefault="00F46432" w:rsidP="00F46432">
      <w:pPr>
        <w:pStyle w:val="Heading1"/>
        <w:rPr>
          <w:b w:val="0"/>
        </w:rPr>
      </w:pPr>
      <w:r w:rsidRPr="00F46432">
        <w:rPr>
          <w:b w:val="0"/>
        </w:rPr>
        <w:t>Prerequisite: Satisfactory Progress in PA Program</w:t>
      </w:r>
    </w:p>
    <w:p w14:paraId="43DA3122" w14:textId="58EF83E9" w:rsidR="002C59B0" w:rsidRPr="0040438E" w:rsidRDefault="0040438E" w:rsidP="00422D5F">
      <w:pPr>
        <w:pStyle w:val="Heading1"/>
        <w:rPr>
          <w:b w:val="0"/>
          <w:bCs w:val="0"/>
        </w:rPr>
      </w:pPr>
      <w:r w:rsidRPr="0040438E">
        <w:rPr>
          <w:b w:val="0"/>
          <w:bCs w:val="0"/>
        </w:rPr>
        <w:t>This course introduces Physician Assistant students to the core principles, behaviors, and mindsets that define effective leadership in modern healthcare. Students will explore foundational leadership theories, practical leadership models, and the unique responsibilities PAs carry as clinical leaders, collaborators, and patient advocates. Emphasis is placed on developing emotional intelligence, communication mastery, and team-based management skills essential for high functioning interprofessional practice. Through case studies, reflective exercises, team simulations, and scenario-based discussions, students will learn how to lead with clarity, empathy, and accountability in dynamic clinical environments. </w:t>
      </w:r>
    </w:p>
    <w:p w14:paraId="6BB8B9AD" w14:textId="77777777" w:rsidR="0040438E" w:rsidRDefault="0040438E" w:rsidP="00422D5F">
      <w:pPr>
        <w:pStyle w:val="Heading1"/>
      </w:pPr>
    </w:p>
    <w:p w14:paraId="0CF99963" w14:textId="77777777" w:rsidR="008D14CF" w:rsidRDefault="008D14CF" w:rsidP="00422D5F">
      <w:pPr>
        <w:pStyle w:val="Heading1"/>
      </w:pPr>
    </w:p>
    <w:p w14:paraId="264EB324" w14:textId="77777777" w:rsidR="008D14CF" w:rsidRDefault="008D14CF" w:rsidP="00422D5F">
      <w:pPr>
        <w:pStyle w:val="Heading1"/>
      </w:pPr>
    </w:p>
    <w:p w14:paraId="5CF10857" w14:textId="77777777" w:rsidR="008D14CF" w:rsidRDefault="008D14CF" w:rsidP="00422D5F">
      <w:pPr>
        <w:pStyle w:val="Heading1"/>
      </w:pPr>
    </w:p>
    <w:p w14:paraId="65912644" w14:textId="77777777" w:rsidR="00E67761" w:rsidRDefault="00545737">
      <w:pPr>
        <w:pStyle w:val="Heading1"/>
        <w:spacing w:before="160"/>
      </w:pPr>
      <w:r>
        <w:lastRenderedPageBreak/>
        <w:t>PAS</w:t>
      </w:r>
      <w:r>
        <w:rPr>
          <w:spacing w:val="-6"/>
        </w:rPr>
        <w:t xml:space="preserve"> </w:t>
      </w:r>
      <w:r>
        <w:t>612</w:t>
      </w:r>
      <w:r>
        <w:rPr>
          <w:spacing w:val="-5"/>
        </w:rPr>
        <w:t xml:space="preserve"> </w:t>
      </w:r>
      <w:r>
        <w:t>Family</w:t>
      </w:r>
      <w:r>
        <w:rPr>
          <w:spacing w:val="-6"/>
        </w:rPr>
        <w:t xml:space="preserve"> </w:t>
      </w:r>
      <w:r>
        <w:t>Medicine</w:t>
      </w:r>
      <w:r>
        <w:rPr>
          <w:spacing w:val="-6"/>
        </w:rPr>
        <w:t xml:space="preserve"> </w:t>
      </w:r>
      <w:r>
        <w:t>1</w:t>
      </w:r>
      <w:r>
        <w:rPr>
          <w:spacing w:val="-6"/>
        </w:rPr>
        <w:t xml:space="preserve"> </w:t>
      </w:r>
      <w:r>
        <w:t>(6</w:t>
      </w:r>
      <w:r>
        <w:rPr>
          <w:spacing w:val="-5"/>
        </w:rPr>
        <w:t xml:space="preserve"> </w:t>
      </w:r>
      <w:r>
        <w:t>weeks,</w:t>
      </w:r>
      <w:r>
        <w:rPr>
          <w:spacing w:val="-6"/>
        </w:rPr>
        <w:t xml:space="preserve"> </w:t>
      </w:r>
      <w:r>
        <w:t>6</w:t>
      </w:r>
      <w:r>
        <w:rPr>
          <w:spacing w:val="-5"/>
        </w:rPr>
        <w:t xml:space="preserve"> </w:t>
      </w:r>
      <w:r>
        <w:t>credit</w:t>
      </w:r>
      <w:r>
        <w:rPr>
          <w:spacing w:val="-6"/>
        </w:rPr>
        <w:t xml:space="preserve"> </w:t>
      </w:r>
      <w:r>
        <w:rPr>
          <w:spacing w:val="-2"/>
        </w:rPr>
        <w:t>hours)</w:t>
      </w:r>
    </w:p>
    <w:p w14:paraId="0C75FBD4" w14:textId="77777777" w:rsidR="00E67761" w:rsidRDefault="00545737">
      <w:pPr>
        <w:pStyle w:val="BodyText"/>
      </w:pPr>
      <w:r>
        <w:t>Course</w:t>
      </w:r>
      <w:r>
        <w:rPr>
          <w:spacing w:val="-10"/>
        </w:rPr>
        <w:t xml:space="preserve"> </w:t>
      </w:r>
      <w:r>
        <w:rPr>
          <w:spacing w:val="-2"/>
        </w:rPr>
        <w:t>Description:</w:t>
      </w:r>
    </w:p>
    <w:p w14:paraId="254AA53F" w14:textId="77777777" w:rsidR="00E67761" w:rsidRDefault="00545737">
      <w:pPr>
        <w:pStyle w:val="BodyText"/>
        <w:spacing w:before="21" w:line="253" w:lineRule="exact"/>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3BB22253" w14:textId="77777777" w:rsidR="00E67761" w:rsidRDefault="00545737">
      <w:pPr>
        <w:pStyle w:val="BodyText"/>
        <w:spacing w:line="253" w:lineRule="exac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3BDBAC16" w14:textId="097AF482" w:rsidR="006B0005" w:rsidRPr="00710411" w:rsidRDefault="006B0005" w:rsidP="006B0005">
      <w:pPr>
        <w:pStyle w:val="BodyText"/>
      </w:pPr>
      <w:r w:rsidRPr="00710411">
        <w:t xml:space="preserve">The Family Medicine Supervised Clinical Practice Experience (SCPE) is one of eight 6-week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The Family Medicine SCPE is specifically designed to provide students with exposure to and training with male and female pediatric, adolescent, adult, and geriatric patients in a primarily outpatient family practice setting; the rotation is designed to focus on the epidemiology, pathology, pathophysiology, clinical presentation, interviewing and physical evaluation, laboratory, imaging and procedural evaluation/testing), and the interdisciplinary treatment and management of patients, including, but not limited to, specialty referral. Additionally, </w:t>
      </w:r>
      <w:proofErr w:type="gramStart"/>
      <w:r w:rsidRPr="00710411">
        <w:t>the rotation</w:t>
      </w:r>
      <w:proofErr w:type="gramEnd"/>
      <w:r w:rsidRPr="00710411">
        <w:t xml:space="preserve"> focuses on </w:t>
      </w:r>
      <w:r w:rsidR="00EB3EC7" w:rsidRPr="00710411">
        <w:t>medical</w:t>
      </w:r>
      <w:r w:rsidRPr="00710411">
        <w:t xml:space="preserve"> education and counseling, including but not limited to treatment adherence issues and motivation, for the individual patient and their family. This course provides the PA student with experience in the outpatient evaluation and treatment of pediatric and adult patients, including preventive medicine, acute and chronic illness, and patient education.</w:t>
      </w:r>
      <w:r>
        <w:t xml:space="preserve"> </w:t>
      </w:r>
      <w:r w:rsidRPr="00710411">
        <w:t>Students are responsible for the instructional material in the assigned text readings and assigned articles.  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75658AFA" w14:textId="77777777" w:rsidR="00E67761" w:rsidRDefault="00E67761">
      <w:pPr>
        <w:pStyle w:val="BodyText"/>
        <w:ind w:left="0"/>
      </w:pPr>
    </w:p>
    <w:p w14:paraId="5391817F" w14:textId="77777777" w:rsidR="00E67761" w:rsidRDefault="00545737">
      <w:pPr>
        <w:pStyle w:val="Heading1"/>
        <w:ind w:right="4413"/>
      </w:pPr>
      <w:r>
        <w:t>PAS</w:t>
      </w:r>
      <w:r>
        <w:rPr>
          <w:spacing w:val="-5"/>
        </w:rPr>
        <w:t xml:space="preserve"> </w:t>
      </w:r>
      <w:r>
        <w:t>613</w:t>
      </w:r>
      <w:r>
        <w:rPr>
          <w:spacing w:val="-5"/>
        </w:rPr>
        <w:t xml:space="preserve"> </w:t>
      </w:r>
      <w:r>
        <w:t>Internal</w:t>
      </w:r>
      <w:r>
        <w:rPr>
          <w:spacing w:val="-5"/>
        </w:rPr>
        <w:t xml:space="preserve"> </w:t>
      </w:r>
      <w:r>
        <w:t>Medicine</w:t>
      </w:r>
      <w:r>
        <w:rPr>
          <w:spacing w:val="-6"/>
        </w:rPr>
        <w:t xml:space="preserve"> </w:t>
      </w:r>
      <w:r>
        <w:t>(6</w:t>
      </w:r>
      <w:r>
        <w:rPr>
          <w:spacing w:val="-5"/>
        </w:rPr>
        <w:t xml:space="preserve"> </w:t>
      </w:r>
      <w:r>
        <w:t>weeks,</w:t>
      </w:r>
      <w:r>
        <w:rPr>
          <w:spacing w:val="-4"/>
        </w:rPr>
        <w:t xml:space="preserve"> </w:t>
      </w:r>
      <w:r>
        <w:t>6</w:t>
      </w:r>
      <w:r>
        <w:rPr>
          <w:spacing w:val="-5"/>
        </w:rPr>
        <w:t xml:space="preserve"> </w:t>
      </w:r>
      <w:r>
        <w:t>credit</w:t>
      </w:r>
      <w:r>
        <w:rPr>
          <w:spacing w:val="-5"/>
        </w:rPr>
        <w:t xml:space="preserve"> </w:t>
      </w:r>
      <w:r>
        <w:t xml:space="preserve">hours) </w:t>
      </w:r>
      <w:r w:rsidRPr="00545737">
        <w:rPr>
          <w:b w:val="0"/>
        </w:rPr>
        <w:t>Course Description:</w:t>
      </w:r>
    </w:p>
    <w:p w14:paraId="1021B58A" w14:textId="77777777" w:rsidR="00E67761" w:rsidRDefault="00545737">
      <w:pPr>
        <w:pStyle w:val="BodyText"/>
        <w:spacing w:before="21" w:line="253" w:lineRule="exact"/>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783E1EC9" w14:textId="77777777" w:rsidR="00E67761" w:rsidRDefault="00545737">
      <w:pPr>
        <w:pStyle w:val="BodyText"/>
        <w:spacing w:line="253" w:lineRule="exac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022FF2F2" w14:textId="7B4F7049" w:rsidR="0024610A" w:rsidRPr="00522710" w:rsidRDefault="0024610A" w:rsidP="0024610A">
      <w:pPr>
        <w:pStyle w:val="BodyText"/>
      </w:pPr>
      <w:r w:rsidRPr="00522710">
        <w:t xml:space="preserve">This six-week clinical course provides the PA student with experience in managing common gynecologic disorders. </w:t>
      </w:r>
      <w:r>
        <w:t xml:space="preserve">This rotation </w:t>
      </w:r>
      <w:r w:rsidRPr="00A645C3">
        <w:t>experience may include routine prenatal and postpartum care.  It may include labor &amp; delivery.</w:t>
      </w:r>
      <w:r>
        <w:t xml:space="preserve"> </w:t>
      </w:r>
      <w:r w:rsidRPr="00522710">
        <w:t xml:space="preserve">PAS 614 is one of eight 6-week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PAS 614 is specifically designed as a Women’s Health (i.e., OB/GYN) clinical rotation training experience to provide students with exposure to and training with female patients with women’s health conditions in both an outpatient and inpatient setting; the rotation is designed to focus on the epidemiology, pathology, pathophysiology, clinical presentation, interviewing and physical evaluation, laboratory, imaging and procedural evaluation/testing, and the medical and surgical management of patients in an interdisciplinary setting, including, but not limited to, subspecialty referral. Additionally, </w:t>
      </w:r>
      <w:proofErr w:type="gramStart"/>
      <w:r w:rsidRPr="00522710">
        <w:t>the rotation</w:t>
      </w:r>
      <w:proofErr w:type="gramEnd"/>
      <w:r w:rsidRPr="00522710">
        <w:t xml:space="preserve"> focuses on </w:t>
      </w:r>
      <w:r w:rsidR="00EB3EC7" w:rsidRPr="00522710">
        <w:t>medical</w:t>
      </w:r>
      <w:r w:rsidRPr="00522710">
        <w:t xml:space="preserve"> education and counseling, including but not limited to treatment adherence issues and motivation, for the individual patient and their family.</w:t>
      </w:r>
      <w:r>
        <w:t xml:space="preserve"> </w:t>
      </w:r>
      <w:r w:rsidRPr="00522710">
        <w:t>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68D0AE2D" w14:textId="2D85D055" w:rsidR="00E67761" w:rsidRDefault="00545737">
      <w:pPr>
        <w:pStyle w:val="Heading1"/>
        <w:spacing w:before="252"/>
      </w:pPr>
      <w:r>
        <w:t>PAS</w:t>
      </w:r>
      <w:r>
        <w:rPr>
          <w:spacing w:val="-7"/>
        </w:rPr>
        <w:t xml:space="preserve"> </w:t>
      </w:r>
      <w:r>
        <w:t>614</w:t>
      </w:r>
      <w:r>
        <w:rPr>
          <w:spacing w:val="-6"/>
        </w:rPr>
        <w:t xml:space="preserve"> </w:t>
      </w:r>
      <w:r>
        <w:t>Women's</w:t>
      </w:r>
      <w:r>
        <w:rPr>
          <w:spacing w:val="-5"/>
        </w:rPr>
        <w:t xml:space="preserve"> </w:t>
      </w:r>
      <w:r>
        <w:t>Health</w:t>
      </w:r>
      <w:r>
        <w:rPr>
          <w:spacing w:val="-6"/>
        </w:rPr>
        <w:t xml:space="preserve"> </w:t>
      </w:r>
      <w:r>
        <w:t>(6</w:t>
      </w:r>
      <w:r>
        <w:rPr>
          <w:spacing w:val="-6"/>
        </w:rPr>
        <w:t xml:space="preserve"> </w:t>
      </w:r>
      <w:r>
        <w:t>weeks,</w:t>
      </w:r>
      <w:r>
        <w:rPr>
          <w:spacing w:val="-6"/>
        </w:rPr>
        <w:t xml:space="preserve"> </w:t>
      </w:r>
      <w:r>
        <w:t>6</w:t>
      </w:r>
      <w:r>
        <w:rPr>
          <w:spacing w:val="-7"/>
        </w:rPr>
        <w:t xml:space="preserve"> </w:t>
      </w:r>
      <w:r>
        <w:t>credit</w:t>
      </w:r>
      <w:r>
        <w:rPr>
          <w:spacing w:val="-6"/>
        </w:rPr>
        <w:t xml:space="preserve"> </w:t>
      </w:r>
      <w:r>
        <w:rPr>
          <w:spacing w:val="-2"/>
        </w:rPr>
        <w:t>hours)</w:t>
      </w:r>
    </w:p>
    <w:p w14:paraId="28B6ED20" w14:textId="77777777" w:rsidR="00E67761" w:rsidRDefault="00545737">
      <w:pPr>
        <w:pStyle w:val="BodyText"/>
      </w:pPr>
      <w:r>
        <w:t>Course</w:t>
      </w:r>
      <w:r>
        <w:rPr>
          <w:spacing w:val="-10"/>
        </w:rPr>
        <w:t xml:space="preserve"> </w:t>
      </w:r>
      <w:r>
        <w:rPr>
          <w:spacing w:val="-2"/>
        </w:rPr>
        <w:t>Description:</w:t>
      </w:r>
    </w:p>
    <w:p w14:paraId="0CB3A7B0" w14:textId="77777777" w:rsidR="00C85B45" w:rsidRDefault="00545737" w:rsidP="00C85B45">
      <w:pPr>
        <w:pStyle w:val="BodyText"/>
        <w:spacing w:before="37"/>
        <w:rPr>
          <w:spacing w:val="-2"/>
        </w:rPr>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6334D437" w14:textId="77777777" w:rsidR="00E67761" w:rsidRDefault="00545737" w:rsidP="00C85B45">
      <w:pPr>
        <w:pStyle w:val="BodyText"/>
        <w:spacing w:before="37"/>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r>
        <w:t>term</w:t>
      </w:r>
      <w:r>
        <w:rPr>
          <w:spacing w:val="-8"/>
        </w:rPr>
        <w:t xml:space="preserve"> </w:t>
      </w:r>
      <w:r>
        <w:t>of</w:t>
      </w:r>
      <w:r>
        <w:rPr>
          <w:spacing w:val="-7"/>
        </w:rPr>
        <w:t xml:space="preserve"> </w:t>
      </w:r>
      <w:r>
        <w:t>PA</w:t>
      </w:r>
      <w:r>
        <w:rPr>
          <w:spacing w:val="-8"/>
        </w:rPr>
        <w:t xml:space="preserve"> </w:t>
      </w:r>
      <w:r>
        <w:t>course</w:t>
      </w:r>
      <w:r>
        <w:rPr>
          <w:spacing w:val="-8"/>
        </w:rPr>
        <w:t xml:space="preserve"> </w:t>
      </w:r>
      <w:r>
        <w:t>work</w:t>
      </w:r>
      <w:r>
        <w:rPr>
          <w:spacing w:val="-7"/>
        </w:rPr>
        <w:t xml:space="preserve"> </w:t>
      </w:r>
      <w:r>
        <w:t>or</w:t>
      </w:r>
      <w:r>
        <w:rPr>
          <w:spacing w:val="-7"/>
        </w:rPr>
        <w:t xml:space="preserve"> </w:t>
      </w:r>
      <w:r>
        <w:t>program</w:t>
      </w:r>
      <w:r>
        <w:rPr>
          <w:spacing w:val="-7"/>
        </w:rPr>
        <w:t xml:space="preserve"> </w:t>
      </w:r>
      <w:r>
        <w:rPr>
          <w:spacing w:val="-2"/>
        </w:rPr>
        <w:t>permission.</w:t>
      </w:r>
    </w:p>
    <w:p w14:paraId="7CBE348B" w14:textId="3F0C7497" w:rsidR="00E67761" w:rsidRDefault="00545737" w:rsidP="00B1609D">
      <w:pPr>
        <w:pStyle w:val="BodyText"/>
        <w:ind w:left="119" w:right="625"/>
      </w:pPr>
      <w:r>
        <w:t>This</w:t>
      </w:r>
      <w:r>
        <w:rPr>
          <w:spacing w:val="-4"/>
        </w:rPr>
        <w:t xml:space="preserve"> </w:t>
      </w:r>
      <w:r>
        <w:t>six-week</w:t>
      </w:r>
      <w:r>
        <w:rPr>
          <w:spacing w:val="-3"/>
        </w:rPr>
        <w:t xml:space="preserve"> </w:t>
      </w:r>
      <w:r>
        <w:t>clinical</w:t>
      </w:r>
      <w:r>
        <w:rPr>
          <w:spacing w:val="-3"/>
        </w:rPr>
        <w:t xml:space="preserve"> </w:t>
      </w:r>
      <w:r>
        <w:t>course</w:t>
      </w:r>
      <w:r>
        <w:rPr>
          <w:spacing w:val="-4"/>
        </w:rPr>
        <w:t xml:space="preserve"> </w:t>
      </w:r>
      <w:r>
        <w:t>provides</w:t>
      </w:r>
      <w:r>
        <w:rPr>
          <w:spacing w:val="-4"/>
        </w:rPr>
        <w:t xml:space="preserve"> </w:t>
      </w:r>
      <w:r>
        <w:t>the</w:t>
      </w:r>
      <w:r>
        <w:rPr>
          <w:spacing w:val="-4"/>
        </w:rPr>
        <w:t xml:space="preserve"> </w:t>
      </w:r>
      <w:r>
        <w:t>PA</w:t>
      </w:r>
      <w:r>
        <w:rPr>
          <w:spacing w:val="-4"/>
        </w:rPr>
        <w:t xml:space="preserve"> </w:t>
      </w:r>
      <w:r>
        <w:t>student</w:t>
      </w:r>
      <w:r>
        <w:rPr>
          <w:spacing w:val="-3"/>
        </w:rPr>
        <w:t xml:space="preserve"> </w:t>
      </w:r>
      <w:r>
        <w:t>with</w:t>
      </w:r>
      <w:r>
        <w:rPr>
          <w:spacing w:val="-3"/>
        </w:rPr>
        <w:t xml:space="preserve"> </w:t>
      </w:r>
      <w:r>
        <w:t>experience</w:t>
      </w:r>
      <w:r>
        <w:rPr>
          <w:spacing w:val="-4"/>
        </w:rPr>
        <w:t xml:space="preserve"> </w:t>
      </w:r>
      <w:r>
        <w:t>in</w:t>
      </w:r>
      <w:r>
        <w:rPr>
          <w:spacing w:val="-3"/>
        </w:rPr>
        <w:t xml:space="preserve"> </w:t>
      </w:r>
      <w:r>
        <w:t>managing</w:t>
      </w:r>
      <w:r>
        <w:rPr>
          <w:spacing w:val="-3"/>
        </w:rPr>
        <w:t xml:space="preserve"> </w:t>
      </w:r>
      <w:r>
        <w:t>common</w:t>
      </w:r>
      <w:r>
        <w:rPr>
          <w:spacing w:val="-3"/>
        </w:rPr>
        <w:t xml:space="preserve"> </w:t>
      </w:r>
      <w:r>
        <w:t>gynecologic disorders. The obstetric experience will include routine prenatal and postpartum care.</w:t>
      </w:r>
      <w:r>
        <w:rPr>
          <w:spacing w:val="40"/>
        </w:rPr>
        <w:t xml:space="preserve"> </w:t>
      </w:r>
      <w:r>
        <w:t>It will include labor &amp; delivery.</w:t>
      </w:r>
      <w:r w:rsidR="00B1609D">
        <w:t xml:space="preserve"> </w:t>
      </w:r>
      <w:r>
        <w:t>PAS 614 is one of eight 6-week clinical rotations designed to provide students with sufficient patient exposure to allow each student to gain experience and develop competency in interacting with,</w:t>
      </w:r>
      <w:r>
        <w:rPr>
          <w:spacing w:val="40"/>
        </w:rPr>
        <w:t xml:space="preserve"> </w:t>
      </w:r>
      <w:r>
        <w:t xml:space="preserve">evaluating, treating and managing patients seeking medical care for a wide variety of </w:t>
      </w:r>
      <w:r>
        <w:lastRenderedPageBreak/>
        <w:t>conditions, over a wide variety of situations (e.g., preventative care and health maintenance, acute and chronic illness, pre- and post-hospital care), and within a wide variety of environments. PAS 614 is specifically designed as a Women’s</w:t>
      </w:r>
      <w:r>
        <w:rPr>
          <w:spacing w:val="-4"/>
        </w:rPr>
        <w:t xml:space="preserve"> </w:t>
      </w:r>
      <w:r>
        <w:t>Health</w:t>
      </w:r>
      <w:r>
        <w:rPr>
          <w:spacing w:val="-3"/>
        </w:rPr>
        <w:t xml:space="preserve"> </w:t>
      </w:r>
      <w:r>
        <w:t>(i.e.,</w:t>
      </w:r>
      <w:r>
        <w:rPr>
          <w:spacing w:val="-3"/>
        </w:rPr>
        <w:t xml:space="preserve"> </w:t>
      </w:r>
      <w:r>
        <w:t>OB/GYN)</w:t>
      </w:r>
      <w:r>
        <w:rPr>
          <w:spacing w:val="-3"/>
        </w:rPr>
        <w:t xml:space="preserve"> </w:t>
      </w:r>
      <w:r>
        <w:t>clinical</w:t>
      </w:r>
      <w:r>
        <w:rPr>
          <w:spacing w:val="-3"/>
        </w:rPr>
        <w:t xml:space="preserve"> </w:t>
      </w:r>
      <w:r>
        <w:t>rotation</w:t>
      </w:r>
      <w:r>
        <w:rPr>
          <w:spacing w:val="-3"/>
        </w:rPr>
        <w:t xml:space="preserve"> </w:t>
      </w:r>
      <w:r>
        <w:t>training</w:t>
      </w:r>
      <w:r>
        <w:rPr>
          <w:spacing w:val="-3"/>
        </w:rPr>
        <w:t xml:space="preserve"> </w:t>
      </w:r>
      <w:r>
        <w:t>experience</w:t>
      </w:r>
      <w:r>
        <w:rPr>
          <w:spacing w:val="-4"/>
        </w:rPr>
        <w:t xml:space="preserve"> </w:t>
      </w:r>
      <w:r>
        <w:t>to</w:t>
      </w:r>
      <w:r>
        <w:rPr>
          <w:spacing w:val="-3"/>
        </w:rPr>
        <w:t xml:space="preserve"> </w:t>
      </w:r>
      <w:r>
        <w:t>provide</w:t>
      </w:r>
      <w:r>
        <w:rPr>
          <w:spacing w:val="-5"/>
        </w:rPr>
        <w:t xml:space="preserve"> </w:t>
      </w:r>
      <w:r>
        <w:t>students</w:t>
      </w:r>
      <w:r>
        <w:rPr>
          <w:spacing w:val="-4"/>
        </w:rPr>
        <w:t xml:space="preserve"> </w:t>
      </w:r>
      <w:r>
        <w:t>with</w:t>
      </w:r>
      <w:r>
        <w:rPr>
          <w:spacing w:val="-4"/>
        </w:rPr>
        <w:t xml:space="preserve"> </w:t>
      </w:r>
      <w:r>
        <w:t>exposure</w:t>
      </w:r>
      <w:r>
        <w:rPr>
          <w:spacing w:val="-4"/>
        </w:rPr>
        <w:t xml:space="preserve"> </w:t>
      </w:r>
      <w:r>
        <w:t>to and training with female patients with women’s health conditions in both an outpatient and inpatient setting; the rotation is designed to focus on the epidemiology, pathology, pathophysiology, clinical presentation, interviewing</w:t>
      </w:r>
      <w:r>
        <w:rPr>
          <w:spacing w:val="-1"/>
        </w:rPr>
        <w:t xml:space="preserve"> </w:t>
      </w:r>
      <w:r>
        <w:t>and physical</w:t>
      </w:r>
      <w:r>
        <w:rPr>
          <w:spacing w:val="-1"/>
        </w:rPr>
        <w:t xml:space="preserve"> </w:t>
      </w:r>
      <w:r>
        <w:t xml:space="preserve">evaluation, laboratory, imaging and procedural evaluation/testing, and the medical and surgical management of patients in an interdisciplinary setting, including, but not limited to, subspecialty referral. Additionally, </w:t>
      </w:r>
      <w:proofErr w:type="gramStart"/>
      <w:r>
        <w:t>the rotation</w:t>
      </w:r>
      <w:proofErr w:type="gramEnd"/>
      <w:r>
        <w:t xml:space="preserve"> focuses on </w:t>
      </w:r>
      <w:r w:rsidR="00EB3EC7">
        <w:t>medical</w:t>
      </w:r>
      <w:r>
        <w:t xml:space="preserve"> education and counseling, including but not limited to treatment adherence issues and motivation, for the individual patient and their family.</w:t>
      </w:r>
    </w:p>
    <w:p w14:paraId="45D812B9" w14:textId="78F64B66" w:rsidR="00E67761" w:rsidRDefault="00545737">
      <w:pPr>
        <w:pStyle w:val="Heading1"/>
        <w:spacing w:before="120"/>
      </w:pPr>
      <w:r>
        <w:t>PAS</w:t>
      </w:r>
      <w:r>
        <w:rPr>
          <w:spacing w:val="-7"/>
        </w:rPr>
        <w:t xml:space="preserve"> </w:t>
      </w:r>
      <w:r>
        <w:t>615</w:t>
      </w:r>
      <w:r>
        <w:rPr>
          <w:spacing w:val="-6"/>
        </w:rPr>
        <w:t xml:space="preserve"> </w:t>
      </w:r>
      <w:r>
        <w:t>Pediatrics</w:t>
      </w:r>
      <w:r>
        <w:rPr>
          <w:spacing w:val="-7"/>
        </w:rPr>
        <w:t xml:space="preserve"> </w:t>
      </w:r>
      <w:r>
        <w:t>(6</w:t>
      </w:r>
      <w:r>
        <w:rPr>
          <w:spacing w:val="-6"/>
        </w:rPr>
        <w:t xml:space="preserve"> </w:t>
      </w:r>
      <w:r>
        <w:t>weeks,</w:t>
      </w:r>
      <w:r>
        <w:rPr>
          <w:spacing w:val="-6"/>
        </w:rPr>
        <w:t xml:space="preserve"> </w:t>
      </w:r>
      <w:r>
        <w:t>6</w:t>
      </w:r>
      <w:r>
        <w:rPr>
          <w:spacing w:val="-6"/>
        </w:rPr>
        <w:t xml:space="preserve"> </w:t>
      </w:r>
      <w:r>
        <w:t>credit</w:t>
      </w:r>
      <w:r>
        <w:rPr>
          <w:spacing w:val="-5"/>
        </w:rPr>
        <w:t xml:space="preserve"> </w:t>
      </w:r>
      <w:r>
        <w:rPr>
          <w:spacing w:val="-2"/>
        </w:rPr>
        <w:t>hours)</w:t>
      </w:r>
    </w:p>
    <w:p w14:paraId="0D532C43" w14:textId="77777777" w:rsidR="00E67761" w:rsidRDefault="00545737">
      <w:pPr>
        <w:pStyle w:val="BodyText"/>
      </w:pPr>
      <w:r>
        <w:t>Course</w:t>
      </w:r>
      <w:r>
        <w:rPr>
          <w:spacing w:val="-10"/>
        </w:rPr>
        <w:t xml:space="preserve"> </w:t>
      </w:r>
      <w:r>
        <w:rPr>
          <w:spacing w:val="-2"/>
        </w:rPr>
        <w:t>Description:</w:t>
      </w:r>
    </w:p>
    <w:p w14:paraId="4AD5ACC7" w14:textId="77777777" w:rsidR="00E67761" w:rsidRDefault="00545737">
      <w:pPr>
        <w:pStyle w:val="BodyText"/>
        <w:spacing w:before="19"/>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02522F1B" w14:textId="77777777" w:rsidR="00E67761" w:rsidRDefault="00545737">
      <w:pPr>
        <w:pStyle w:val="BodyTex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25E5C5FF" w14:textId="740295BC" w:rsidR="0024610A" w:rsidRPr="00ED3C95" w:rsidRDefault="0024610A" w:rsidP="0024610A">
      <w:pPr>
        <w:pStyle w:val="BodyText"/>
      </w:pPr>
      <w:r w:rsidRPr="00ED3C95">
        <w:t xml:space="preserve">This six-week clinical course will provide the PA student with experience in </w:t>
      </w:r>
      <w:r w:rsidRPr="00ED3C95">
        <w:rPr>
          <w:u w:val="single"/>
        </w:rPr>
        <w:t>outpatient</w:t>
      </w:r>
      <w:r w:rsidRPr="00ED3C95">
        <w:t xml:space="preserve"> and/or in-patient management of pediatric patients. The student will have the opportunity to perform well</w:t>
      </w:r>
      <w:r>
        <w:t>-</w:t>
      </w:r>
      <w:r w:rsidRPr="00ED3C95">
        <w:t>child exams, problem</w:t>
      </w:r>
      <w:r>
        <w:t>-</w:t>
      </w:r>
      <w:r w:rsidRPr="00ED3C95">
        <w:t>oriented exams, evaluate common pediatric illnesses, and the care of the newborn and children.</w:t>
      </w:r>
      <w:r>
        <w:t xml:space="preserve"> </w:t>
      </w:r>
      <w:r w:rsidRPr="00ED3C95">
        <w:t xml:space="preserve">PAS 615 is one of eight 6-week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PAS 615 is specifically designed as a Pediatric clinical rotation training experience to provide students with exposure to and training with pediatric and adolescent male and female patients in an </w:t>
      </w:r>
      <w:r w:rsidRPr="00ED3C95">
        <w:rPr>
          <w:u w:val="single"/>
        </w:rPr>
        <w:t>outpatient</w:t>
      </w:r>
      <w:r w:rsidRPr="00ED3C95">
        <w:t xml:space="preserve"> and/or inpatient setting; the rotation is designed to focus on the epidemiology, pathology, pathophysiology, clinical presentation, interviewing and physical evaluation, laboratory, imaging and procedural evaluation/testing, and the medical management of pediatric and adolescent patients in an interdisciplinary setting, including, but not limited to, subspecialty referral. Additionally, </w:t>
      </w:r>
      <w:proofErr w:type="gramStart"/>
      <w:r w:rsidRPr="00ED3C95">
        <w:t>the rotation</w:t>
      </w:r>
      <w:proofErr w:type="gramEnd"/>
      <w:r w:rsidRPr="00ED3C95">
        <w:t xml:space="preserve"> focuses on </w:t>
      </w:r>
      <w:r w:rsidR="00EB3EC7" w:rsidRPr="00ED3C95">
        <w:t>medical</w:t>
      </w:r>
      <w:r w:rsidRPr="00ED3C95">
        <w:t xml:space="preserve"> education and counseling, including but not limited to treatment adherence issues and motivation, for the individual patient and their family.</w:t>
      </w:r>
      <w:r>
        <w:t xml:space="preserve"> </w:t>
      </w:r>
      <w:r w:rsidRPr="00ED3C95">
        <w:t>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78032CFB" w14:textId="77777777" w:rsidR="008D14CF" w:rsidRDefault="008D14CF">
      <w:pPr>
        <w:pStyle w:val="Heading1"/>
      </w:pPr>
    </w:p>
    <w:p w14:paraId="6FE1CE1F" w14:textId="0E80A33E" w:rsidR="00E67761" w:rsidRDefault="00545737">
      <w:pPr>
        <w:pStyle w:val="Heading1"/>
      </w:pPr>
      <w:r>
        <w:t>PAS</w:t>
      </w:r>
      <w:r>
        <w:rPr>
          <w:spacing w:val="-7"/>
        </w:rPr>
        <w:t xml:space="preserve"> </w:t>
      </w:r>
      <w:r>
        <w:t>616</w:t>
      </w:r>
      <w:r>
        <w:rPr>
          <w:spacing w:val="-7"/>
        </w:rPr>
        <w:t xml:space="preserve"> </w:t>
      </w:r>
      <w:r>
        <w:t>Emergency</w:t>
      </w:r>
      <w:r>
        <w:rPr>
          <w:spacing w:val="-7"/>
        </w:rPr>
        <w:t xml:space="preserve"> </w:t>
      </w:r>
      <w:r>
        <w:t>Medicine</w:t>
      </w:r>
      <w:r>
        <w:rPr>
          <w:spacing w:val="-8"/>
        </w:rPr>
        <w:t xml:space="preserve"> </w:t>
      </w:r>
      <w:r>
        <w:t>(6</w:t>
      </w:r>
      <w:r>
        <w:rPr>
          <w:spacing w:val="-7"/>
        </w:rPr>
        <w:t xml:space="preserve"> </w:t>
      </w:r>
      <w:r>
        <w:t>weeks,</w:t>
      </w:r>
      <w:r>
        <w:rPr>
          <w:spacing w:val="-7"/>
        </w:rPr>
        <w:t xml:space="preserve"> </w:t>
      </w:r>
      <w:r>
        <w:t>6</w:t>
      </w:r>
      <w:r>
        <w:rPr>
          <w:spacing w:val="-7"/>
        </w:rPr>
        <w:t xml:space="preserve"> </w:t>
      </w:r>
      <w:r>
        <w:t>credit</w:t>
      </w:r>
      <w:r>
        <w:rPr>
          <w:spacing w:val="-7"/>
        </w:rPr>
        <w:t xml:space="preserve"> </w:t>
      </w:r>
      <w:r>
        <w:rPr>
          <w:spacing w:val="-2"/>
        </w:rPr>
        <w:t>hours)</w:t>
      </w:r>
    </w:p>
    <w:p w14:paraId="44AD7612" w14:textId="77777777" w:rsidR="00E67761" w:rsidRDefault="00545737">
      <w:pPr>
        <w:pStyle w:val="BodyText"/>
        <w:spacing w:before="1"/>
      </w:pPr>
      <w:r>
        <w:t>Course</w:t>
      </w:r>
      <w:r>
        <w:rPr>
          <w:spacing w:val="-10"/>
        </w:rPr>
        <w:t xml:space="preserve"> </w:t>
      </w:r>
      <w:r>
        <w:rPr>
          <w:spacing w:val="-2"/>
        </w:rPr>
        <w:t>Description:</w:t>
      </w:r>
    </w:p>
    <w:p w14:paraId="4D975F4A" w14:textId="77777777" w:rsidR="00E67761" w:rsidRDefault="00545737">
      <w:pPr>
        <w:pStyle w:val="BodyText"/>
        <w:spacing w:before="19"/>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432F700D" w14:textId="77777777" w:rsidR="00E67761" w:rsidRDefault="00545737">
      <w:pPr>
        <w:pStyle w:val="BodyTex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0DEA7838" w14:textId="17A677AD" w:rsidR="0048335D" w:rsidRPr="002B330C" w:rsidRDefault="0048335D" w:rsidP="0048335D">
      <w:pPr>
        <w:pStyle w:val="BodyText"/>
      </w:pPr>
      <w:r w:rsidRPr="002B330C">
        <w:t>This six-week clinical course will be within a hospital Emergency Department.  PA students will gain knowledge and learn skills relevant to the triage, stabilization, diagnosis, and management of acute, life-threatening injuries and illnesses as well as the care of less threatening conditions.</w:t>
      </w:r>
      <w:r>
        <w:t xml:space="preserve"> </w:t>
      </w:r>
      <w:r w:rsidRPr="002B330C">
        <w:t xml:space="preserve">PAS 616 is one of eight 6-week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PAS 616 is specifically designed as an Emergency Medicine clinical rotation training experience to provide students with exposure to and training with male and female pediatric, adolescent, adult, and geriatric patients in an emergency medicine setting; the rotation is designed to focus on the epidemiology, pathology, pathophysiology, clinical presentation, interviewing and physical evaluation, laboratory, imaging and procedural evaluation/testing, and the interdisciplinary treatment and management of patients, including, but not limited to, specialty referral. Additionally, </w:t>
      </w:r>
      <w:proofErr w:type="gramStart"/>
      <w:r w:rsidRPr="002B330C">
        <w:t>the rotation</w:t>
      </w:r>
      <w:proofErr w:type="gramEnd"/>
      <w:r w:rsidRPr="002B330C">
        <w:t xml:space="preserve"> focuses on </w:t>
      </w:r>
      <w:r w:rsidR="00EB3EC7" w:rsidRPr="002B330C">
        <w:t>medical</w:t>
      </w:r>
      <w:r w:rsidRPr="002B330C">
        <w:t xml:space="preserve"> education and counseling, including but not limited to treatment adherence issues and motivation, for the individual patient and their family.</w:t>
      </w:r>
      <w:r>
        <w:t xml:space="preserve"> </w:t>
      </w:r>
      <w:r w:rsidRPr="002B330C">
        <w:t>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245CB94C" w14:textId="77777777" w:rsidR="00E67761" w:rsidRDefault="00545737">
      <w:pPr>
        <w:pStyle w:val="Heading1"/>
        <w:spacing w:before="252"/>
      </w:pPr>
      <w:r>
        <w:lastRenderedPageBreak/>
        <w:t>PAS</w:t>
      </w:r>
      <w:r>
        <w:rPr>
          <w:spacing w:val="-7"/>
        </w:rPr>
        <w:t xml:space="preserve"> </w:t>
      </w:r>
      <w:r>
        <w:t>617</w:t>
      </w:r>
      <w:r>
        <w:rPr>
          <w:spacing w:val="-6"/>
        </w:rPr>
        <w:t xml:space="preserve"> </w:t>
      </w:r>
      <w:r>
        <w:t>Surgery</w:t>
      </w:r>
      <w:r>
        <w:rPr>
          <w:spacing w:val="-6"/>
        </w:rPr>
        <w:t xml:space="preserve"> </w:t>
      </w:r>
      <w:r>
        <w:t>(6</w:t>
      </w:r>
      <w:r>
        <w:rPr>
          <w:spacing w:val="-6"/>
        </w:rPr>
        <w:t xml:space="preserve"> </w:t>
      </w:r>
      <w:r>
        <w:t>weeks,</w:t>
      </w:r>
      <w:r>
        <w:rPr>
          <w:spacing w:val="-7"/>
        </w:rPr>
        <w:t xml:space="preserve"> </w:t>
      </w:r>
      <w:r>
        <w:t>6</w:t>
      </w:r>
      <w:r>
        <w:rPr>
          <w:spacing w:val="-6"/>
        </w:rPr>
        <w:t xml:space="preserve"> </w:t>
      </w:r>
      <w:r>
        <w:t>credit</w:t>
      </w:r>
      <w:r>
        <w:rPr>
          <w:spacing w:val="-7"/>
        </w:rPr>
        <w:t xml:space="preserve"> </w:t>
      </w:r>
      <w:r>
        <w:rPr>
          <w:spacing w:val="-2"/>
        </w:rPr>
        <w:t>hours)</w:t>
      </w:r>
    </w:p>
    <w:p w14:paraId="143D52D5" w14:textId="77777777" w:rsidR="00E67761" w:rsidRDefault="00545737">
      <w:pPr>
        <w:pStyle w:val="BodyText"/>
        <w:spacing w:before="1"/>
      </w:pPr>
      <w:r>
        <w:t>Course</w:t>
      </w:r>
      <w:r>
        <w:rPr>
          <w:spacing w:val="-10"/>
        </w:rPr>
        <w:t xml:space="preserve"> </w:t>
      </w:r>
      <w:r>
        <w:rPr>
          <w:spacing w:val="-2"/>
        </w:rPr>
        <w:t>Description:</w:t>
      </w:r>
    </w:p>
    <w:p w14:paraId="0F9F6E07" w14:textId="77777777" w:rsidR="00E67761" w:rsidRDefault="00545737">
      <w:pPr>
        <w:pStyle w:val="BodyText"/>
        <w:spacing w:before="19"/>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724CC24E" w14:textId="77777777" w:rsidR="00E67761" w:rsidRDefault="00545737">
      <w:pPr>
        <w:pStyle w:val="BodyTex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r>
        <w:t>term</w:t>
      </w:r>
      <w:r>
        <w:rPr>
          <w:spacing w:val="-8"/>
        </w:rPr>
        <w:t xml:space="preserve"> </w:t>
      </w:r>
      <w:r>
        <w:t>of</w:t>
      </w:r>
      <w:r>
        <w:rPr>
          <w:spacing w:val="-7"/>
        </w:rPr>
        <w:t xml:space="preserve"> </w:t>
      </w:r>
      <w:r>
        <w:t>PA</w:t>
      </w:r>
      <w:r>
        <w:rPr>
          <w:spacing w:val="-8"/>
        </w:rPr>
        <w:t xml:space="preserve"> </w:t>
      </w:r>
      <w:r>
        <w:t>course</w:t>
      </w:r>
      <w:r>
        <w:rPr>
          <w:spacing w:val="-8"/>
        </w:rPr>
        <w:t xml:space="preserve"> </w:t>
      </w:r>
      <w:r>
        <w:t>work</w:t>
      </w:r>
      <w:r>
        <w:rPr>
          <w:spacing w:val="-7"/>
        </w:rPr>
        <w:t xml:space="preserve"> </w:t>
      </w:r>
      <w:r>
        <w:t>or</w:t>
      </w:r>
      <w:r>
        <w:rPr>
          <w:spacing w:val="-7"/>
        </w:rPr>
        <w:t xml:space="preserve"> </w:t>
      </w:r>
      <w:r>
        <w:t>program</w:t>
      </w:r>
      <w:r>
        <w:rPr>
          <w:spacing w:val="-7"/>
        </w:rPr>
        <w:t xml:space="preserve"> </w:t>
      </w:r>
      <w:r>
        <w:rPr>
          <w:spacing w:val="-2"/>
        </w:rPr>
        <w:t>permission.</w:t>
      </w:r>
    </w:p>
    <w:p w14:paraId="05C71A48" w14:textId="36C6E44C" w:rsidR="00CD10D1" w:rsidRPr="004A60F0" w:rsidRDefault="00CD10D1" w:rsidP="00CD10D1">
      <w:pPr>
        <w:pStyle w:val="BodyText"/>
      </w:pPr>
      <w:r w:rsidRPr="004A60F0">
        <w:t xml:space="preserve">This six-week clinical course will be </w:t>
      </w:r>
      <w:proofErr w:type="gramStart"/>
      <w:r w:rsidRPr="004A60F0">
        <w:t>within</w:t>
      </w:r>
      <w:proofErr w:type="gramEnd"/>
      <w:r w:rsidRPr="004A60F0">
        <w:t xml:space="preserve"> </w:t>
      </w:r>
      <w:r w:rsidR="00EB3EC7" w:rsidRPr="004A60F0">
        <w:t>surgical</w:t>
      </w:r>
      <w:r w:rsidRPr="004A60F0">
        <w:t xml:space="preserve"> practice. PA students will participate in Operating Room (OR) cases and hospital consultations as well as </w:t>
      </w:r>
      <w:r w:rsidR="00EB3EC7" w:rsidRPr="004A60F0">
        <w:t>clinic-based</w:t>
      </w:r>
      <w:r w:rsidRPr="004A60F0">
        <w:t xml:space="preserve"> cases and visits in </w:t>
      </w:r>
      <w:proofErr w:type="gramStart"/>
      <w:r w:rsidRPr="004A60F0">
        <w:t>caring</w:t>
      </w:r>
      <w:proofErr w:type="gramEnd"/>
      <w:r w:rsidRPr="004A60F0">
        <w:t xml:space="preserve"> for conditions that require surgica</w:t>
      </w:r>
      <w:r>
        <w:t xml:space="preserve">l management. This will </w:t>
      </w:r>
      <w:r w:rsidR="00EB3EC7">
        <w:t>include</w:t>
      </w:r>
      <w:r w:rsidRPr="004A60F0">
        <w:t xml:space="preserve"> intra-</w:t>
      </w:r>
      <w:r w:rsidR="00EB3EC7" w:rsidRPr="004A60F0">
        <w:t>operative</w:t>
      </w:r>
      <w:r w:rsidRPr="004A60F0">
        <w:t xml:space="preserve"> and post-operative care.</w:t>
      </w:r>
      <w:r>
        <w:t xml:space="preserve"> </w:t>
      </w:r>
      <w:r w:rsidRPr="004A60F0">
        <w:t xml:space="preserve">PA 617 is one of eight 6-week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PAS 617 is specifically designed as a Surgery clinical rotation training experience to provide students with exposure to and training with male and female patients with surgical conditions in an inpatient setting, although may also involve outpatient evaluation and follow-up (e.g., surgical clinic); the rotation is designed to focus on the epidemiology, pathology, pathophysiology, clinical presentation, interviewing and physical evaluation, laboratory, imaging and procedural evaluation/testing, and the surgical management of patients in an interdisciplinary setting, including, but not limited to, subspecialty referral. Additionally, </w:t>
      </w:r>
      <w:proofErr w:type="gramStart"/>
      <w:r w:rsidRPr="004A60F0">
        <w:t>the rotation</w:t>
      </w:r>
      <w:proofErr w:type="gramEnd"/>
      <w:r w:rsidRPr="004A60F0">
        <w:t xml:space="preserve"> focuses on </w:t>
      </w:r>
      <w:r w:rsidR="00EB3EC7" w:rsidRPr="004A60F0">
        <w:t>medical</w:t>
      </w:r>
      <w:r w:rsidRPr="004A60F0">
        <w:t xml:space="preserve"> education and counseling, including but not limited to treatment adherence issues and motivation, for the individual patient and their family.</w:t>
      </w:r>
      <w:r>
        <w:t xml:space="preserve"> </w:t>
      </w:r>
      <w:r w:rsidRPr="004A60F0">
        <w:t>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4247FE05" w14:textId="77777777" w:rsidR="00E67761" w:rsidRDefault="00E67761">
      <w:pPr>
        <w:pStyle w:val="BodyText"/>
        <w:ind w:left="0"/>
      </w:pPr>
    </w:p>
    <w:p w14:paraId="5EE8D2B1" w14:textId="77777777" w:rsidR="00E67761" w:rsidRDefault="00545737">
      <w:pPr>
        <w:pStyle w:val="Heading1"/>
        <w:spacing w:before="1"/>
      </w:pPr>
      <w:r>
        <w:t>PAS</w:t>
      </w:r>
      <w:r>
        <w:rPr>
          <w:spacing w:val="-9"/>
        </w:rPr>
        <w:t xml:space="preserve"> </w:t>
      </w:r>
      <w:r>
        <w:t>618</w:t>
      </w:r>
      <w:r>
        <w:rPr>
          <w:spacing w:val="-9"/>
        </w:rPr>
        <w:t xml:space="preserve"> </w:t>
      </w:r>
      <w:r>
        <w:t>Behavioral</w:t>
      </w:r>
      <w:r>
        <w:rPr>
          <w:spacing w:val="-8"/>
        </w:rPr>
        <w:t xml:space="preserve"> </w:t>
      </w:r>
      <w:r>
        <w:t>Medicine</w:t>
      </w:r>
      <w:r>
        <w:rPr>
          <w:spacing w:val="-10"/>
        </w:rPr>
        <w:t xml:space="preserve"> </w:t>
      </w:r>
      <w:r>
        <w:t>(6</w:t>
      </w:r>
      <w:r>
        <w:rPr>
          <w:spacing w:val="-8"/>
        </w:rPr>
        <w:t xml:space="preserve"> </w:t>
      </w:r>
      <w:r>
        <w:t>weeks,</w:t>
      </w:r>
      <w:r>
        <w:rPr>
          <w:spacing w:val="-8"/>
        </w:rPr>
        <w:t xml:space="preserve"> </w:t>
      </w:r>
      <w:r>
        <w:t>6</w:t>
      </w:r>
      <w:r>
        <w:rPr>
          <w:spacing w:val="-9"/>
        </w:rPr>
        <w:t xml:space="preserve"> </w:t>
      </w:r>
      <w:r>
        <w:t>credit</w:t>
      </w:r>
      <w:r>
        <w:rPr>
          <w:spacing w:val="-8"/>
        </w:rPr>
        <w:t xml:space="preserve"> </w:t>
      </w:r>
      <w:r>
        <w:rPr>
          <w:spacing w:val="-2"/>
        </w:rPr>
        <w:t>hours)</w:t>
      </w:r>
    </w:p>
    <w:p w14:paraId="24E7B814" w14:textId="77777777" w:rsidR="00E67761" w:rsidRDefault="00545737">
      <w:pPr>
        <w:pStyle w:val="BodyText"/>
      </w:pPr>
      <w:r>
        <w:t>Course</w:t>
      </w:r>
      <w:r>
        <w:rPr>
          <w:spacing w:val="-10"/>
        </w:rPr>
        <w:t xml:space="preserve"> </w:t>
      </w:r>
      <w:r>
        <w:rPr>
          <w:spacing w:val="-2"/>
        </w:rPr>
        <w:t>Description:</w:t>
      </w:r>
    </w:p>
    <w:p w14:paraId="688DA0B1" w14:textId="77777777" w:rsidR="00E67761" w:rsidRDefault="00545737">
      <w:pPr>
        <w:pStyle w:val="BodyText"/>
        <w:spacing w:before="19"/>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1C5AA6CE" w14:textId="77777777" w:rsidR="00E67761" w:rsidRDefault="00545737">
      <w:pPr>
        <w:pStyle w:val="BodyTex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5CBDF404" w14:textId="5FE2CEBA" w:rsidR="004A4708" w:rsidRPr="0062684C" w:rsidRDefault="004A4708" w:rsidP="004A4708">
      <w:pPr>
        <w:pStyle w:val="BodyText"/>
      </w:pPr>
      <w:r w:rsidRPr="0062684C">
        <w:t>This six-week clinical course will provide the PA student with a behavioral medicine experience in caring for ambulatory and/or hospitalized patients with psychiatric disorders.  The student will perform basic psychiatric evaluations, monitor medications, and support the clinical management plan for patients after psychiatric evaluation and treatment.</w:t>
      </w:r>
      <w:r>
        <w:t xml:space="preserve"> </w:t>
      </w:r>
      <w:r w:rsidRPr="0062684C">
        <w:t xml:space="preserve">PAS 618 is one of eight six-week clinical 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PAS 618 is specifically designed as a Behavioral Health/Psychiatry clinical rotation training experience to provide students with exposure to and training with behavioral health/psychiatric male and female patients in an outpatient and/or inpatient setting; the rotation is designed to focus on the epidemiology, pathology, pathophysiology, clinical presentation, interviewing and physical evaluation, laboratory, imaging and procedural evaluation/testing, and the medical management of patients in an interdisciplinary setting, including, but not limited to, subspecialty referral. Additionally, </w:t>
      </w:r>
      <w:proofErr w:type="gramStart"/>
      <w:r w:rsidRPr="0062684C">
        <w:t>the rotation</w:t>
      </w:r>
      <w:proofErr w:type="gramEnd"/>
      <w:r w:rsidRPr="0062684C">
        <w:t xml:space="preserve"> focuses on </w:t>
      </w:r>
      <w:r w:rsidR="00EB3EC7" w:rsidRPr="0062684C">
        <w:t>medical</w:t>
      </w:r>
      <w:r w:rsidRPr="0062684C">
        <w:t xml:space="preserve"> education and counseling, including but not limited to treatment adherence issues and motivation, for the individual patient and their family.</w:t>
      </w:r>
      <w:r>
        <w:t xml:space="preserve"> </w:t>
      </w:r>
      <w:r w:rsidRPr="0062684C">
        <w:t>Competency will be evaluated, in part, by a multiple-choice question written examination occurring at the end of the clinical rotation experience (End of Rotation Examination). It is vital for students to understand and accept that they are responsible for developing competency in the course learning objectives above and beyond the patient exposure occurring throughout the clinical rotation.</w:t>
      </w:r>
    </w:p>
    <w:p w14:paraId="7E472CB8" w14:textId="77777777" w:rsidR="00E67761" w:rsidRDefault="00545737">
      <w:pPr>
        <w:pStyle w:val="Heading1"/>
        <w:spacing w:before="252"/>
      </w:pPr>
      <w:r>
        <w:t>PAS</w:t>
      </w:r>
      <w:r>
        <w:rPr>
          <w:spacing w:val="-6"/>
        </w:rPr>
        <w:t xml:space="preserve"> </w:t>
      </w:r>
      <w:r>
        <w:t>680</w:t>
      </w:r>
      <w:r>
        <w:rPr>
          <w:spacing w:val="-6"/>
        </w:rPr>
        <w:t xml:space="preserve"> </w:t>
      </w:r>
      <w:r>
        <w:t>Elective</w:t>
      </w:r>
      <w:r>
        <w:rPr>
          <w:spacing w:val="-6"/>
        </w:rPr>
        <w:t xml:space="preserve"> </w:t>
      </w:r>
      <w:r>
        <w:t>(6</w:t>
      </w:r>
      <w:r>
        <w:rPr>
          <w:spacing w:val="-6"/>
        </w:rPr>
        <w:t xml:space="preserve"> </w:t>
      </w:r>
      <w:r>
        <w:t>weeks,</w:t>
      </w:r>
      <w:r>
        <w:rPr>
          <w:spacing w:val="-6"/>
        </w:rPr>
        <w:t xml:space="preserve"> </w:t>
      </w:r>
      <w:r>
        <w:t>6</w:t>
      </w:r>
      <w:r>
        <w:rPr>
          <w:spacing w:val="-5"/>
        </w:rPr>
        <w:t xml:space="preserve"> </w:t>
      </w:r>
      <w:r>
        <w:t>credit</w:t>
      </w:r>
      <w:r>
        <w:rPr>
          <w:spacing w:val="-6"/>
        </w:rPr>
        <w:t xml:space="preserve"> </w:t>
      </w:r>
      <w:r>
        <w:rPr>
          <w:spacing w:val="-2"/>
        </w:rPr>
        <w:t>hours)</w:t>
      </w:r>
    </w:p>
    <w:p w14:paraId="0B8B84EF" w14:textId="77777777" w:rsidR="00E67761" w:rsidRDefault="00545737">
      <w:pPr>
        <w:pStyle w:val="BodyText"/>
      </w:pPr>
      <w:r>
        <w:t>Course</w:t>
      </w:r>
      <w:r>
        <w:rPr>
          <w:spacing w:val="-10"/>
        </w:rPr>
        <w:t xml:space="preserve"> </w:t>
      </w:r>
      <w:r>
        <w:rPr>
          <w:spacing w:val="-2"/>
        </w:rPr>
        <w:t>Description:</w:t>
      </w:r>
    </w:p>
    <w:p w14:paraId="0277827F" w14:textId="77777777" w:rsidR="00E67761" w:rsidRDefault="00545737">
      <w:pPr>
        <w:pStyle w:val="BodyText"/>
        <w:spacing w:before="21" w:line="253" w:lineRule="exact"/>
      </w:pPr>
      <w:r>
        <w:t>Course</w:t>
      </w:r>
      <w:r>
        <w:rPr>
          <w:spacing w:val="-7"/>
        </w:rPr>
        <w:t xml:space="preserve"> </w:t>
      </w:r>
      <w:r>
        <w:t>Credit:</w:t>
      </w:r>
      <w:r>
        <w:rPr>
          <w:spacing w:val="-6"/>
        </w:rPr>
        <w:t xml:space="preserve"> </w:t>
      </w:r>
      <w:r>
        <w:t>6</w:t>
      </w:r>
      <w:r>
        <w:rPr>
          <w:spacing w:val="-6"/>
        </w:rPr>
        <w:t xml:space="preserve"> </w:t>
      </w:r>
      <w:r>
        <w:t>credit</w:t>
      </w:r>
      <w:r>
        <w:rPr>
          <w:spacing w:val="-6"/>
        </w:rPr>
        <w:t xml:space="preserve"> </w:t>
      </w:r>
      <w:r>
        <w:rPr>
          <w:spacing w:val="-2"/>
        </w:rPr>
        <w:t>hours</w:t>
      </w:r>
    </w:p>
    <w:p w14:paraId="3DD5E20E" w14:textId="77777777" w:rsidR="00E67761" w:rsidRDefault="00545737">
      <w:pPr>
        <w:pStyle w:val="BodyText"/>
        <w:spacing w:line="253" w:lineRule="exact"/>
      </w:pPr>
      <w:r>
        <w:t>Prerequisite:</w:t>
      </w:r>
      <w:r>
        <w:rPr>
          <w:spacing w:val="-7"/>
        </w:rPr>
        <w:t xml:space="preserve"> </w:t>
      </w:r>
      <w:r>
        <w:t>Successful</w:t>
      </w:r>
      <w:r>
        <w:rPr>
          <w:spacing w:val="-7"/>
        </w:rPr>
        <w:t xml:space="preserve"> </w:t>
      </w:r>
      <w:r>
        <w:t>completion</w:t>
      </w:r>
      <w:r>
        <w:rPr>
          <w:spacing w:val="-7"/>
        </w:rPr>
        <w:t xml:space="preserve"> </w:t>
      </w:r>
      <w:r>
        <w:t>of</w:t>
      </w:r>
      <w:r>
        <w:rPr>
          <w:spacing w:val="-7"/>
        </w:rPr>
        <w:t xml:space="preserve"> </w:t>
      </w:r>
      <w:r>
        <w:t>prior</w:t>
      </w:r>
      <w:r>
        <w:rPr>
          <w:spacing w:val="-7"/>
        </w:rPr>
        <w:t xml:space="preserve"> </w:t>
      </w:r>
      <w:proofErr w:type="gramStart"/>
      <w:r>
        <w:t>term</w:t>
      </w:r>
      <w:r>
        <w:rPr>
          <w:spacing w:val="-8"/>
        </w:rPr>
        <w:t xml:space="preserve"> </w:t>
      </w:r>
      <w:r>
        <w:t>of</w:t>
      </w:r>
      <w:proofErr w:type="gramEnd"/>
      <w:r>
        <w:rPr>
          <w:spacing w:val="-7"/>
        </w:rPr>
        <w:t xml:space="preserve"> </w:t>
      </w:r>
      <w:r>
        <w:t>PA</w:t>
      </w:r>
      <w:r>
        <w:rPr>
          <w:spacing w:val="-8"/>
        </w:rPr>
        <w:t xml:space="preserve"> </w:t>
      </w:r>
      <w:r>
        <w:t>course</w:t>
      </w:r>
      <w:r>
        <w:rPr>
          <w:spacing w:val="-8"/>
        </w:rPr>
        <w:t xml:space="preserve"> </w:t>
      </w:r>
      <w:r>
        <w:t>work</w:t>
      </w:r>
      <w:r>
        <w:rPr>
          <w:spacing w:val="-2"/>
        </w:rPr>
        <w:t>.</w:t>
      </w:r>
    </w:p>
    <w:p w14:paraId="514E1B76" w14:textId="51B16451" w:rsidR="00772F06" w:rsidRPr="002C4E6C" w:rsidRDefault="00772F06" w:rsidP="00772F06">
      <w:pPr>
        <w:pStyle w:val="BodyText"/>
      </w:pPr>
      <w:r w:rsidRPr="003121CC">
        <w:t xml:space="preserve">These six-week clinical courses will provide the PA </w:t>
      </w:r>
      <w:r w:rsidR="00EB3EC7" w:rsidRPr="003121CC">
        <w:t>student with</w:t>
      </w:r>
      <w:r w:rsidRPr="003121CC">
        <w:t xml:space="preserve"> the opportunity to practice in a medical or healthcare management/educational setting of the student’s or program’s choice, based on availability. This may be used to augment a previous clinical experience, address a deficiency recognized by the student and/or program, or explore an area of interest or potential future employment.</w:t>
      </w:r>
      <w:r w:rsidR="00B1609D">
        <w:t xml:space="preserve"> </w:t>
      </w:r>
      <w:r w:rsidRPr="002C4E6C">
        <w:t xml:space="preserve">PA 680 is one of eight six-week clinical </w:t>
      </w:r>
      <w:r w:rsidRPr="002C4E6C">
        <w:lastRenderedPageBreak/>
        <w:t xml:space="preserve">rotations designed to provide students with sufficient patient exposure to allow each student to gain experience and develop competency in interacting with, evaluating, treating and managing patients seeking medical care for a wide variety of conditions, over a wide variety of situations (e.g., preventative care and health maintenance, acute and chronic illness, pre- and post-hospital care), and within a wide variety of environments. PA 680 is specifically designed as an elective clinical rotation training experience to provide students with exposure to and training with patients in an elected field of study that may mirror one of the core rotations or may take place in a specialty or subspecialty field. As with the other SCPE rotations, the elective rotation is designed to focus on </w:t>
      </w:r>
      <w:r w:rsidR="00EB3EC7" w:rsidRPr="002C4E6C">
        <w:t>epidemiology</w:t>
      </w:r>
      <w:r w:rsidRPr="002C4E6C">
        <w:t xml:space="preserve">, pathology, pathophysiology, clinical presentation, interviewing and physical evaluation, laboratory, imaging and procedural evaluation/testing, and the medical management of patients in an interdisciplinary setting, including, but not limited to, subspecialty referral. Additionally, </w:t>
      </w:r>
      <w:proofErr w:type="gramStart"/>
      <w:r w:rsidRPr="002C4E6C">
        <w:t>the rotation</w:t>
      </w:r>
      <w:proofErr w:type="gramEnd"/>
      <w:r w:rsidRPr="002C4E6C">
        <w:t xml:space="preserve"> focuses on </w:t>
      </w:r>
      <w:r w:rsidR="00EB3EC7" w:rsidRPr="002C4E6C">
        <w:t>medical</w:t>
      </w:r>
      <w:r w:rsidRPr="002C4E6C">
        <w:t xml:space="preserve"> education and counseling, including but not limited to treatment adherence issues and motivation, for the individual patient and their family.</w:t>
      </w:r>
      <w:r w:rsidR="00B1609D">
        <w:t xml:space="preserve"> </w:t>
      </w:r>
      <w:r w:rsidRPr="003121CC">
        <w:t>Competency will be evaluated, in part, by a multiple-choice question written examination occurring at the end of the clinical rotation experience (End of Rotation Examination; EORE). For all elective rotations regardless of specialty, the EORE taken at rotation completion is Family Medicine to provide further primary care preparation for practice and the PANCE. It is vital for students to understand and accept that they are responsible for developing competency in the course learning objectives above and beyond the patient exposure occurring throughout the clinical rotation.</w:t>
      </w:r>
    </w:p>
    <w:p w14:paraId="3C806FAF" w14:textId="77777777" w:rsidR="00E67761" w:rsidRDefault="00E67761" w:rsidP="00772F06">
      <w:pPr>
        <w:pStyle w:val="BodyText"/>
        <w:ind w:right="613" w:hanging="1"/>
      </w:pPr>
    </w:p>
    <w:p w14:paraId="5490AD34" w14:textId="77777777" w:rsidR="008D14CF" w:rsidRPr="00422D5F" w:rsidRDefault="008D14CF" w:rsidP="008D14CF">
      <w:pPr>
        <w:pStyle w:val="Heading1"/>
      </w:pPr>
      <w:r w:rsidRPr="00422D5F">
        <w:t xml:space="preserve">PAS 670 Graduation Seminar </w:t>
      </w:r>
    </w:p>
    <w:p w14:paraId="4D51994E" w14:textId="77777777" w:rsidR="008D14CF" w:rsidRPr="00422D5F" w:rsidRDefault="008D14CF" w:rsidP="008D14CF">
      <w:pPr>
        <w:pStyle w:val="Heading1"/>
        <w:rPr>
          <w:b w:val="0"/>
        </w:rPr>
      </w:pPr>
      <w:r w:rsidRPr="00422D5F">
        <w:rPr>
          <w:b w:val="0"/>
        </w:rPr>
        <w:t xml:space="preserve">Course Description: </w:t>
      </w:r>
    </w:p>
    <w:p w14:paraId="4E731103" w14:textId="77777777" w:rsidR="008D14CF" w:rsidRPr="00422D5F" w:rsidRDefault="008D14CF" w:rsidP="008D14CF">
      <w:pPr>
        <w:pStyle w:val="Heading1"/>
        <w:rPr>
          <w:b w:val="0"/>
        </w:rPr>
      </w:pPr>
      <w:r w:rsidRPr="00422D5F">
        <w:rPr>
          <w:b w:val="0"/>
        </w:rPr>
        <w:t>Course Credit: 2 Credit Hours</w:t>
      </w:r>
    </w:p>
    <w:p w14:paraId="2F608B77" w14:textId="77777777" w:rsidR="008D14CF" w:rsidRPr="00422D5F" w:rsidRDefault="008D14CF" w:rsidP="008D14CF">
      <w:pPr>
        <w:pStyle w:val="Heading1"/>
        <w:rPr>
          <w:b w:val="0"/>
        </w:rPr>
      </w:pPr>
      <w:r w:rsidRPr="00422D5F">
        <w:rPr>
          <w:b w:val="0"/>
        </w:rPr>
        <w:t>Course Prerequisite: Satisfactory Progress in PA Program</w:t>
      </w:r>
    </w:p>
    <w:p w14:paraId="25D312DF" w14:textId="77777777" w:rsidR="008D14CF" w:rsidRPr="00422D5F" w:rsidRDefault="008D14CF" w:rsidP="008D14CF">
      <w:pPr>
        <w:pStyle w:val="Heading1"/>
        <w:rPr>
          <w:rFonts w:eastAsiaTheme="minorEastAsia"/>
          <w:b w:val="0"/>
          <w:bCs w:val="0"/>
        </w:rPr>
      </w:pPr>
      <w:r w:rsidRPr="00422D5F">
        <w:rPr>
          <w:rFonts w:eastAsiaTheme="minorEastAsia"/>
          <w:b w:val="0"/>
          <w:bCs w:val="0"/>
        </w:rPr>
        <w:t>The three-week Capstone Course is the culminating experience of the Stephens College PA Program. During this course, students will present their capstone projects, which were developed through structured processes in Evidence Based Medicine and Research during the didactic year and carried out in collaboration with a faculty mentor during the clinical phase of the program.  The students will complete the end of curriculum testing necessary to graduate from the program. Additionally, time in this course will be dedicated to facilitated and student-directed preparation for the comprehensive exam and the PANCE.  The students will also attend a ROSH PANCE review course.</w:t>
      </w:r>
    </w:p>
    <w:p w14:paraId="49837E4A" w14:textId="77777777" w:rsidR="008D14CF" w:rsidRDefault="008D14CF" w:rsidP="00772F06">
      <w:pPr>
        <w:pStyle w:val="BodyText"/>
        <w:ind w:right="613" w:hanging="1"/>
      </w:pPr>
    </w:p>
    <w:sectPr w:rsidR="008D14CF">
      <w:pgSz w:w="12240" w:h="15840"/>
      <w:pgMar w:top="1360" w:right="8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761"/>
    <w:rsid w:val="00011F44"/>
    <w:rsid w:val="00060AE0"/>
    <w:rsid w:val="00112161"/>
    <w:rsid w:val="001504F5"/>
    <w:rsid w:val="0024610A"/>
    <w:rsid w:val="002A0F5D"/>
    <w:rsid w:val="002C59B0"/>
    <w:rsid w:val="003D3686"/>
    <w:rsid w:val="003D5CD2"/>
    <w:rsid w:val="0040438E"/>
    <w:rsid w:val="00422D5F"/>
    <w:rsid w:val="0048335D"/>
    <w:rsid w:val="004A4708"/>
    <w:rsid w:val="004D0361"/>
    <w:rsid w:val="00517AC5"/>
    <w:rsid w:val="0053194F"/>
    <w:rsid w:val="00545737"/>
    <w:rsid w:val="00550AE8"/>
    <w:rsid w:val="005F54E0"/>
    <w:rsid w:val="006830BA"/>
    <w:rsid w:val="006B0005"/>
    <w:rsid w:val="006B5A2D"/>
    <w:rsid w:val="006C30EF"/>
    <w:rsid w:val="00755BB4"/>
    <w:rsid w:val="00772F06"/>
    <w:rsid w:val="007C1237"/>
    <w:rsid w:val="0086161D"/>
    <w:rsid w:val="008D14CF"/>
    <w:rsid w:val="008E11AC"/>
    <w:rsid w:val="00941A12"/>
    <w:rsid w:val="00955DBF"/>
    <w:rsid w:val="00A2281B"/>
    <w:rsid w:val="00B035A0"/>
    <w:rsid w:val="00B1609D"/>
    <w:rsid w:val="00B26F6E"/>
    <w:rsid w:val="00B66648"/>
    <w:rsid w:val="00C37B51"/>
    <w:rsid w:val="00C85B45"/>
    <w:rsid w:val="00CD10D1"/>
    <w:rsid w:val="00D21392"/>
    <w:rsid w:val="00D6017E"/>
    <w:rsid w:val="00D97EFD"/>
    <w:rsid w:val="00DB5252"/>
    <w:rsid w:val="00DD5F91"/>
    <w:rsid w:val="00E12543"/>
    <w:rsid w:val="00E67761"/>
    <w:rsid w:val="00EB3EC7"/>
    <w:rsid w:val="00EC4211"/>
    <w:rsid w:val="00F15DE3"/>
    <w:rsid w:val="00F46432"/>
    <w:rsid w:val="00F945C2"/>
    <w:rsid w:val="00FA29DC"/>
    <w:rsid w:val="00FC08B5"/>
    <w:rsid w:val="00FD34DD"/>
    <w:rsid w:val="00FE5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F28C"/>
  <w15:docId w15:val="{E79C2F69-6996-46B1-9203-20959912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2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C85B45"/>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C85B4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457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37"/>
    <w:rPr>
      <w:rFonts w:ascii="Segoe UI" w:eastAsia="Times New Roman" w:hAnsi="Segoe UI" w:cs="Segoe UI"/>
      <w:sz w:val="18"/>
      <w:szCs w:val="18"/>
    </w:rPr>
  </w:style>
  <w:style w:type="paragraph" w:styleId="NormalWeb">
    <w:name w:val="Normal (Web)"/>
    <w:basedOn w:val="Normal"/>
    <w:uiPriority w:val="99"/>
    <w:unhideWhenUsed/>
    <w:rsid w:val="00DB5252"/>
    <w:pPr>
      <w:widowControl/>
      <w:autoSpaceDE/>
      <w:autoSpaceDN/>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1388">
      <w:bodyDiv w:val="1"/>
      <w:marLeft w:val="0"/>
      <w:marRight w:val="0"/>
      <w:marTop w:val="0"/>
      <w:marBottom w:val="0"/>
      <w:divBdr>
        <w:top w:val="none" w:sz="0" w:space="0" w:color="auto"/>
        <w:left w:val="none" w:sz="0" w:space="0" w:color="auto"/>
        <w:bottom w:val="none" w:sz="0" w:space="0" w:color="auto"/>
        <w:right w:val="none" w:sz="0" w:space="0" w:color="auto"/>
      </w:divBdr>
    </w:div>
    <w:div w:id="765931089">
      <w:bodyDiv w:val="1"/>
      <w:marLeft w:val="0"/>
      <w:marRight w:val="0"/>
      <w:marTop w:val="0"/>
      <w:marBottom w:val="0"/>
      <w:divBdr>
        <w:top w:val="none" w:sz="0" w:space="0" w:color="auto"/>
        <w:left w:val="none" w:sz="0" w:space="0" w:color="auto"/>
        <w:bottom w:val="none" w:sz="0" w:space="0" w:color="auto"/>
        <w:right w:val="none" w:sz="0" w:space="0" w:color="auto"/>
      </w:divBdr>
    </w:div>
    <w:div w:id="1145465463">
      <w:bodyDiv w:val="1"/>
      <w:marLeft w:val="0"/>
      <w:marRight w:val="0"/>
      <w:marTop w:val="0"/>
      <w:marBottom w:val="0"/>
      <w:divBdr>
        <w:top w:val="none" w:sz="0" w:space="0" w:color="auto"/>
        <w:left w:val="none" w:sz="0" w:space="0" w:color="auto"/>
        <w:bottom w:val="none" w:sz="0" w:space="0" w:color="auto"/>
        <w:right w:val="none" w:sz="0" w:space="0" w:color="auto"/>
      </w:divBdr>
      <w:divsChild>
        <w:div w:id="1415129356">
          <w:marLeft w:val="0"/>
          <w:marRight w:val="0"/>
          <w:marTop w:val="100"/>
          <w:marBottom w:val="100"/>
          <w:divBdr>
            <w:top w:val="none" w:sz="0" w:space="0" w:color="auto"/>
            <w:left w:val="none" w:sz="0" w:space="0" w:color="auto"/>
            <w:bottom w:val="none" w:sz="0" w:space="0" w:color="auto"/>
            <w:right w:val="none" w:sz="0" w:space="0" w:color="auto"/>
          </w:divBdr>
          <w:divsChild>
            <w:div w:id="614560151">
              <w:marLeft w:val="0"/>
              <w:marRight w:val="0"/>
              <w:marTop w:val="750"/>
              <w:marBottom w:val="750"/>
              <w:divBdr>
                <w:top w:val="none" w:sz="0" w:space="0" w:color="auto"/>
                <w:left w:val="none" w:sz="0" w:space="0" w:color="auto"/>
                <w:bottom w:val="none" w:sz="0" w:space="0" w:color="auto"/>
                <w:right w:val="none" w:sz="0" w:space="0" w:color="auto"/>
              </w:divBdr>
              <w:divsChild>
                <w:div w:id="1016999797">
                  <w:marLeft w:val="0"/>
                  <w:marRight w:val="0"/>
                  <w:marTop w:val="0"/>
                  <w:marBottom w:val="0"/>
                  <w:divBdr>
                    <w:top w:val="none" w:sz="0" w:space="0" w:color="auto"/>
                    <w:left w:val="none" w:sz="0" w:space="0" w:color="auto"/>
                    <w:bottom w:val="none" w:sz="0" w:space="0" w:color="auto"/>
                    <w:right w:val="none" w:sz="0" w:space="0" w:color="auto"/>
                  </w:divBdr>
                  <w:divsChild>
                    <w:div w:id="1463887069">
                      <w:marLeft w:val="0"/>
                      <w:marRight w:val="0"/>
                      <w:marTop w:val="0"/>
                      <w:marBottom w:val="0"/>
                      <w:divBdr>
                        <w:top w:val="none" w:sz="0" w:space="0" w:color="auto"/>
                        <w:left w:val="none" w:sz="0" w:space="0" w:color="auto"/>
                        <w:bottom w:val="none" w:sz="0" w:space="0" w:color="auto"/>
                        <w:right w:val="none" w:sz="0" w:space="0" w:color="auto"/>
                      </w:divBdr>
                      <w:divsChild>
                        <w:div w:id="76699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0802">
          <w:marLeft w:val="0"/>
          <w:marRight w:val="0"/>
          <w:marTop w:val="100"/>
          <w:marBottom w:val="100"/>
          <w:divBdr>
            <w:top w:val="dashed" w:sz="6" w:space="0" w:color="A8A8A8"/>
            <w:left w:val="none" w:sz="0" w:space="0" w:color="auto"/>
            <w:bottom w:val="none" w:sz="0" w:space="0" w:color="auto"/>
            <w:right w:val="none" w:sz="0" w:space="0" w:color="auto"/>
          </w:divBdr>
          <w:divsChild>
            <w:div w:id="1551185005">
              <w:marLeft w:val="0"/>
              <w:marRight w:val="0"/>
              <w:marTop w:val="750"/>
              <w:marBottom w:val="750"/>
              <w:divBdr>
                <w:top w:val="none" w:sz="0" w:space="0" w:color="auto"/>
                <w:left w:val="none" w:sz="0" w:space="0" w:color="auto"/>
                <w:bottom w:val="none" w:sz="0" w:space="0" w:color="auto"/>
                <w:right w:val="none" w:sz="0" w:space="0" w:color="auto"/>
              </w:divBdr>
              <w:divsChild>
                <w:div w:id="2101756248">
                  <w:marLeft w:val="0"/>
                  <w:marRight w:val="0"/>
                  <w:marTop w:val="0"/>
                  <w:marBottom w:val="0"/>
                  <w:divBdr>
                    <w:top w:val="none" w:sz="0" w:space="0" w:color="auto"/>
                    <w:left w:val="none" w:sz="0" w:space="0" w:color="auto"/>
                    <w:bottom w:val="none" w:sz="0" w:space="0" w:color="auto"/>
                    <w:right w:val="none" w:sz="0" w:space="0" w:color="auto"/>
                  </w:divBdr>
                  <w:divsChild>
                    <w:div w:id="2113668543">
                      <w:marLeft w:val="0"/>
                      <w:marRight w:val="0"/>
                      <w:marTop w:val="0"/>
                      <w:marBottom w:val="0"/>
                      <w:divBdr>
                        <w:top w:val="none" w:sz="0" w:space="0" w:color="auto"/>
                        <w:left w:val="none" w:sz="0" w:space="0" w:color="auto"/>
                        <w:bottom w:val="none" w:sz="0" w:space="0" w:color="auto"/>
                        <w:right w:val="none" w:sz="0" w:space="0" w:color="auto"/>
                      </w:divBdr>
                      <w:divsChild>
                        <w:div w:id="14255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87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6478</Words>
  <Characters>36930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blakemore</dc:creator>
  <dc:description/>
  <cp:lastModifiedBy>Megan Blakemore</cp:lastModifiedBy>
  <cp:revision>11</cp:revision>
  <cp:lastPrinted>2024-05-03T15:31:00Z</cp:lastPrinted>
  <dcterms:created xsi:type="dcterms:W3CDTF">2026-07-14T16:00:00Z</dcterms:created>
  <dcterms:modified xsi:type="dcterms:W3CDTF">2026-07-14T18:57:00Z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Acrobat PDFMaker 20 for Word</vt:lpwstr>
  </property>
  <property fmtid="{D5CDD505-2E9C-101B-9397-08002B2CF9AE}" pid="4" name="LastSaved">
    <vt:filetime>2024-05-03T00:00:00Z</vt:filetime>
  </property>
  <property fmtid="{D5CDD505-2E9C-101B-9397-08002B2CF9AE}" pid="5" name="Producer">
    <vt:lpwstr>Adobe PDF Library 20.9.95</vt:lpwstr>
  </property>
  <property fmtid="{D5CDD505-2E9C-101B-9397-08002B2CF9AE}" pid="6" name="SourceModified">
    <vt:lpwstr>D:20200605212042</vt:lpwstr>
  </property>
</Properties>
</file>